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Default="0042269D" w:rsidP="3880CF7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September 17th</w:t>
      </w:r>
      <w:r w:rsidR="00B774DB">
        <w:rPr>
          <w:rFonts w:ascii="Cambria" w:eastAsia="Times New Roman" w:hAnsi="Cambria" w:cs="Times New Roman"/>
          <w:color w:val="17365D"/>
          <w:spacing w:val="5"/>
          <w:kern w:val="28"/>
          <w:sz w:val="32"/>
          <w:szCs w:val="32"/>
        </w:rPr>
        <w:t>, 2025</w:t>
      </w:r>
    </w:p>
    <w:p w:rsidR="009148E2"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6:00 PM at Egan City Office</w:t>
      </w:r>
    </w:p>
    <w:p w:rsidR="009148E2" w:rsidRPr="00B72890"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101 N Irvin St. Egan, SD 57024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3880CF70" w:rsidP="3880CF70">
      <w:pPr>
        <w:spacing w:after="0" w:line="240" w:lineRule="auto"/>
        <w:rPr>
          <w:rFonts w:ascii="Calibri" w:eastAsia="Calibri" w:hAnsi="Calibri" w:cs="Times New Roman"/>
          <w:b/>
          <w:bCs/>
        </w:rPr>
      </w:pPr>
      <w:r w:rsidRPr="3880CF70">
        <w:rPr>
          <w:rFonts w:ascii="Calibri" w:eastAsia="Calibri" w:hAnsi="Calibri" w:cs="Times New Roman"/>
          <w:b/>
          <w:bCs/>
        </w:rPr>
        <w:t xml:space="preserve">Motion to Approve </w:t>
      </w:r>
      <w:r w:rsidR="004A2A43">
        <w:rPr>
          <w:rFonts w:ascii="Calibri" w:eastAsia="Calibri" w:hAnsi="Calibri" w:cs="Times New Roman"/>
          <w:b/>
          <w:bCs/>
        </w:rPr>
        <w:t xml:space="preserve">the </w:t>
      </w:r>
      <w:r w:rsidR="002F5B9E">
        <w:rPr>
          <w:rFonts w:ascii="Calibri" w:eastAsia="Calibri" w:hAnsi="Calibri" w:cs="Times New Roman"/>
          <w:b/>
          <w:bCs/>
        </w:rPr>
        <w:t>August 20</w:t>
      </w:r>
      <w:r w:rsidR="004A2A43">
        <w:rPr>
          <w:rFonts w:ascii="Calibri" w:eastAsia="Calibri" w:hAnsi="Calibri" w:cs="Times New Roman"/>
          <w:b/>
          <w:bCs/>
        </w:rPr>
        <w:t xml:space="preserve">, 2025Regular </w:t>
      </w:r>
      <w:r w:rsidR="00D36C8E">
        <w:rPr>
          <w:rFonts w:ascii="Calibri" w:eastAsia="Calibri" w:hAnsi="Calibri" w:cs="Times New Roman"/>
          <w:b/>
          <w:bCs/>
        </w:rPr>
        <w:t>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w:t>
      </w:r>
      <w:r w:rsidR="001C70FF" w:rsidRPr="00B72890">
        <w:rPr>
          <w:rFonts w:ascii="Calibri" w:eastAsia="Calibri" w:hAnsi="Calibri" w:cs="Times New Roman"/>
        </w:rPr>
        <w:t>an</w:t>
      </w:r>
      <w:r w:rsidRPr="00B72890">
        <w:rPr>
          <w:rFonts w:ascii="Calibri" w:eastAsia="Calibri" w:hAnsi="Calibri" w:cs="Times New Roman"/>
        </w:rPr>
        <w:t xml:space="preserve"> opportunity for </w:t>
      </w:r>
      <w:r w:rsidR="005D1A53">
        <w:rPr>
          <w:rFonts w:ascii="Calibri" w:eastAsia="Calibri" w:hAnsi="Calibri" w:cs="Times New Roman"/>
        </w:rPr>
        <w:t>the public</w:t>
      </w:r>
      <w:r w:rsidRPr="00B72890">
        <w:rPr>
          <w:rFonts w:ascii="Calibri" w:eastAsia="Calibri" w:hAnsi="Calibri" w:cs="Times New Roman"/>
        </w:rPr>
        <w:t xml:space="preserve"> to </w:t>
      </w:r>
      <w:r w:rsidR="005D1A53">
        <w:rPr>
          <w:rFonts w:ascii="Calibri" w:eastAsia="Calibri" w:hAnsi="Calibri" w:cs="Times New Roman"/>
        </w:rPr>
        <w:t xml:space="preserve">comment </w:t>
      </w:r>
      <w:r w:rsidRPr="00B72890">
        <w:rPr>
          <w:rFonts w:ascii="Calibri" w:eastAsia="Calibri" w:hAnsi="Calibri" w:cs="Times New Roman"/>
        </w:rPr>
        <w:t xml:space="preserve">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3880CF70" w:rsidP="000E24A1">
      <w:pPr>
        <w:spacing w:after="0" w:line="240" w:lineRule="auto"/>
        <w:rPr>
          <w:rFonts w:ascii="Calibri" w:eastAsia="Calibri" w:hAnsi="Calibri" w:cs="Times New Roman"/>
        </w:rPr>
      </w:pPr>
      <w:r w:rsidRPr="3880CF70">
        <w:rPr>
          <w:rFonts w:ascii="Calibri" w:eastAsia="Calibri" w:hAnsi="Calibri" w:cs="Times New Roman"/>
          <w:b/>
          <w:bCs/>
          <w:i/>
          <w:iCs/>
        </w:rPr>
        <w:t>Zoning</w:t>
      </w:r>
      <w:r w:rsidR="00784E53" w:rsidRPr="3880CF70">
        <w:rPr>
          <w:rFonts w:ascii="Calibri" w:eastAsia="Calibri" w:hAnsi="Calibri" w:cs="Times New Roman"/>
          <w:b/>
          <w:bCs/>
          <w:i/>
          <w:iCs/>
        </w:rPr>
        <w:t>:</w:t>
      </w:r>
      <w:r w:rsidR="00784E53">
        <w:tab/>
      </w:r>
      <w:r w:rsidR="00A2250A">
        <w:tab/>
      </w:r>
      <w:r w:rsidR="00784E53">
        <w:t>Nuisance</w:t>
      </w:r>
      <w:r w:rsidR="00E75C3D">
        <w:rPr>
          <w:rFonts w:ascii="Calibri" w:eastAsia="Calibri" w:hAnsi="Calibri" w:cs="Times New Roman"/>
        </w:rPr>
        <w:t xml:space="preserve"> Property Update</w:t>
      </w:r>
      <w:r w:rsidR="000C08A4">
        <w:rPr>
          <w:rFonts w:ascii="Calibri" w:eastAsia="Calibri" w:hAnsi="Calibri" w:cs="Times New Roman"/>
        </w:rPr>
        <w:t>s</w:t>
      </w:r>
    </w:p>
    <w:p w:rsidR="0087154E" w:rsidRDefault="0087154E" w:rsidP="0087154E">
      <w:pPr>
        <w:spacing w:after="0" w:line="240" w:lineRule="auto"/>
        <w:rPr>
          <w:rFonts w:ascii="Calibri" w:eastAsia="Calibri" w:hAnsi="Calibri" w:cs="Times New Roman"/>
          <w:b/>
          <w:i/>
        </w:rPr>
      </w:pPr>
    </w:p>
    <w:p w:rsidR="00E75C3D" w:rsidRPr="00E70B2C" w:rsidRDefault="3880CF70" w:rsidP="00E70B2C">
      <w:pPr>
        <w:spacing w:after="0" w:line="240" w:lineRule="auto"/>
        <w:rPr>
          <w:rFonts w:ascii="Calibri" w:eastAsia="Calibri" w:hAnsi="Calibri" w:cs="Times New Roman"/>
        </w:rPr>
      </w:pPr>
      <w:r w:rsidRPr="3880CF70">
        <w:rPr>
          <w:rFonts w:ascii="Calibri" w:eastAsia="Calibri" w:hAnsi="Calibri" w:cs="Times New Roman"/>
          <w:b/>
          <w:bCs/>
          <w:i/>
          <w:iCs/>
        </w:rPr>
        <w:t>Old Business:</w:t>
      </w:r>
      <w:r w:rsidR="00B72890">
        <w:tab/>
      </w:r>
      <w:r w:rsidRPr="3880CF70">
        <w:rPr>
          <w:rFonts w:ascii="Calibri" w:eastAsia="Calibri" w:hAnsi="Calibri" w:cs="Times New Roman"/>
        </w:rPr>
        <w:t>Monthly violations recap from Sherriff department</w:t>
      </w:r>
    </w:p>
    <w:p w:rsidR="00FA04A1" w:rsidRDefault="00B1788F"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r>
      <w:r w:rsidR="00067A58">
        <w:rPr>
          <w:rFonts w:ascii="Calibri" w:eastAsia="Calibri" w:hAnsi="Calibri" w:cs="Times New Roman"/>
        </w:rPr>
        <w:t>FEMA update</w:t>
      </w:r>
    </w:p>
    <w:p w:rsidR="00E01952" w:rsidRPr="00B72890" w:rsidRDefault="00FA04A1"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t>Egan Sign</w:t>
      </w:r>
      <w:r w:rsidR="00B574D4">
        <w:rPr>
          <w:rFonts w:ascii="Calibri" w:eastAsia="Calibri" w:hAnsi="Calibri" w:cs="Times New Roman"/>
        </w:rPr>
        <w:tab/>
      </w:r>
    </w:p>
    <w:p w:rsidR="003E7179" w:rsidRDefault="003E7179" w:rsidP="003D68EE">
      <w:pPr>
        <w:shd w:val="clear" w:color="auto" w:fill="FFFFFF" w:themeFill="background1"/>
        <w:autoSpaceDE w:val="0"/>
        <w:autoSpaceDN w:val="0"/>
        <w:adjustRightInd w:val="0"/>
        <w:spacing w:after="0" w:line="240" w:lineRule="auto"/>
        <w:rPr>
          <w:rFonts w:ascii="Calibri" w:eastAsia="Calibri" w:hAnsi="Calibri" w:cs="Times New Roman"/>
          <w:b/>
          <w:bCs/>
          <w:i/>
          <w:iCs/>
        </w:rPr>
      </w:pPr>
    </w:p>
    <w:p w:rsidR="003E7179" w:rsidRDefault="10A6CB51" w:rsidP="0014043D">
      <w:pPr>
        <w:shd w:val="clear" w:color="auto" w:fill="FFFFFF" w:themeFill="background1"/>
        <w:autoSpaceDE w:val="0"/>
        <w:autoSpaceDN w:val="0"/>
        <w:adjustRightInd w:val="0"/>
        <w:spacing w:after="0" w:line="240" w:lineRule="auto"/>
      </w:pPr>
      <w:r w:rsidRPr="10A6CB51">
        <w:rPr>
          <w:rFonts w:ascii="Calibri" w:eastAsia="Calibri" w:hAnsi="Calibri" w:cs="Times New Roman"/>
          <w:b/>
          <w:bCs/>
          <w:i/>
          <w:iCs/>
        </w:rPr>
        <w:t>New Business:</w:t>
      </w:r>
      <w:r w:rsidR="006225A0">
        <w:tab/>
      </w:r>
      <w:r w:rsidR="00FA04A1">
        <w:t>Larry MacDonald</w:t>
      </w:r>
    </w:p>
    <w:p w:rsidR="00FA04A1" w:rsidRDefault="00FA04A1" w:rsidP="0014043D">
      <w:pPr>
        <w:shd w:val="clear" w:color="auto" w:fill="FFFFFF" w:themeFill="background1"/>
        <w:autoSpaceDE w:val="0"/>
        <w:autoSpaceDN w:val="0"/>
        <w:adjustRightInd w:val="0"/>
        <w:spacing w:after="0" w:line="240" w:lineRule="auto"/>
      </w:pPr>
      <w:r>
        <w:tab/>
      </w:r>
      <w:r>
        <w:tab/>
        <w:t>Budget</w:t>
      </w:r>
      <w:r w:rsidR="007252AE">
        <w:t>- First Reading</w:t>
      </w:r>
      <w:r>
        <w:tab/>
      </w:r>
    </w:p>
    <w:p w:rsidR="00FA04A1" w:rsidRDefault="00FA04A1" w:rsidP="0014043D">
      <w:pPr>
        <w:shd w:val="clear" w:color="auto" w:fill="FFFFFF" w:themeFill="background1"/>
        <w:autoSpaceDE w:val="0"/>
        <w:autoSpaceDN w:val="0"/>
        <w:adjustRightInd w:val="0"/>
        <w:spacing w:after="0" w:line="240" w:lineRule="auto"/>
      </w:pPr>
      <w:r>
        <w:tab/>
      </w:r>
      <w:r>
        <w:tab/>
        <w:t>Snow Plow Operator</w:t>
      </w:r>
    </w:p>
    <w:p w:rsidR="58C7FA92" w:rsidRDefault="00EE74B4" w:rsidP="00CF289F">
      <w:pPr>
        <w:spacing w:after="0" w:line="240" w:lineRule="auto"/>
      </w:pPr>
      <w:r>
        <w:tab/>
      </w:r>
      <w:r>
        <w:tab/>
      </w:r>
      <w:r w:rsidR="0034468B" w:rsidRPr="0034468B">
        <w:t>    </w:t>
      </w:r>
      <w:r w:rsidR="58C7FA92">
        <w:tab/>
      </w:r>
      <w:r w:rsidR="58C7FA92">
        <w:tab/>
      </w:r>
    </w:p>
    <w:p w:rsidR="00B72890" w:rsidRPr="00E75C3D" w:rsidRDefault="00B72890" w:rsidP="00E75C3D">
      <w:pPr>
        <w:shd w:val="clear" w:color="auto" w:fill="FFFFFF" w:themeFill="background1"/>
        <w:autoSpaceDE w:val="0"/>
        <w:autoSpaceDN w:val="0"/>
        <w:adjustRightInd w:val="0"/>
        <w:spacing w:after="0" w:line="240" w:lineRule="auto"/>
        <w:rPr>
          <w:rFonts w:ascii="Calibri" w:eastAsia="Times New Roman" w:hAnsi="Calibri" w:cs="Calibri"/>
          <w:color w:val="000000" w:themeColor="text1"/>
        </w:rPr>
      </w:pPr>
      <w:r w:rsidRPr="00B72890">
        <w:rPr>
          <w:rFonts w:ascii="Calibri" w:eastAsia="Calibri" w:hAnsi="Calibri" w:cs="Calibri"/>
          <w:b/>
          <w:bCs/>
          <w:i/>
          <w:iCs/>
          <w:color w:val="000000"/>
        </w:rPr>
        <w:t xml:space="preserve">Committee Reports: </w:t>
      </w:r>
    </w:p>
    <w:p w:rsidR="00B72890" w:rsidRPr="005C742E" w:rsidRDefault="3880CF70" w:rsidP="3880CF70">
      <w:pPr>
        <w:pStyle w:val="NoSpacing"/>
        <w:ind w:left="720" w:firstLine="720"/>
      </w:pPr>
      <w:r w:rsidRPr="3880CF70">
        <w:rPr>
          <w:rFonts w:ascii="Calibri" w:eastAsia="Calibri" w:hAnsi="Calibri" w:cs="Calibri"/>
          <w:color w:val="000000" w:themeColor="text1"/>
        </w:rPr>
        <w:t>Compliance/Code Enforcement (Olsen &amp;</w:t>
      </w:r>
      <w:r w:rsidR="00B63D1F">
        <w:rPr>
          <w:rFonts w:ascii="Calibri" w:eastAsia="Calibri" w:hAnsi="Calibri" w:cs="Calibri"/>
          <w:color w:val="000000" w:themeColor="text1"/>
        </w:rPr>
        <w:t xml:space="preserve"> Ten Eyck</w:t>
      </w:r>
      <w:r w:rsidRPr="3880CF70">
        <w:rPr>
          <w:rFonts w:ascii="Calibri" w:eastAsia="Calibri" w:hAnsi="Calibri" w:cs="Calibri"/>
          <w:color w:val="000000" w:themeColor="text1"/>
        </w:rPr>
        <w:t xml:space="preserve">)– </w:t>
      </w:r>
    </w:p>
    <w:p w:rsidR="00B72890" w:rsidRPr="00B72890"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Maintenance/Streets (</w:t>
      </w:r>
      <w:proofErr w:type="spellStart"/>
      <w:r w:rsidRPr="03AE34DF">
        <w:rPr>
          <w:rFonts w:ascii="Calibri" w:eastAsia="Calibri" w:hAnsi="Calibri" w:cs="Times New Roman"/>
        </w:rPr>
        <w:t>Chamblin</w:t>
      </w:r>
      <w:proofErr w:type="spellEnd"/>
      <w:r w:rsidRPr="03AE34DF">
        <w:rPr>
          <w:rFonts w:ascii="Calibri" w:eastAsia="Calibri" w:hAnsi="Calibri" w:cs="Times New Roman"/>
        </w:rPr>
        <w:t>&amp; Hein)–</w:t>
      </w:r>
    </w:p>
    <w:p w:rsidR="00F72F14" w:rsidRDefault="3880CF70" w:rsidP="3880CF70">
      <w:pPr>
        <w:autoSpaceDE w:val="0"/>
        <w:autoSpaceDN w:val="0"/>
        <w:adjustRightInd w:val="0"/>
        <w:spacing w:after="0" w:line="240" w:lineRule="auto"/>
        <w:ind w:left="720" w:firstLine="720"/>
        <w:rPr>
          <w:rFonts w:ascii="Calibri" w:eastAsia="Calibri" w:hAnsi="Calibri" w:cs="Times New Roman"/>
        </w:rPr>
      </w:pPr>
      <w:r w:rsidRPr="3880CF70">
        <w:rPr>
          <w:rFonts w:ascii="Calibri" w:eastAsia="Calibri" w:hAnsi="Calibri" w:cs="Times New Roman"/>
        </w:rPr>
        <w:t>Parks (</w:t>
      </w:r>
      <w:proofErr w:type="spellStart"/>
      <w:r w:rsidRPr="3880CF70">
        <w:rPr>
          <w:rFonts w:ascii="Calibri" w:eastAsia="Calibri" w:hAnsi="Calibri" w:cs="Times New Roman"/>
        </w:rPr>
        <w:t>Chamblin</w:t>
      </w:r>
      <w:proofErr w:type="spellEnd"/>
      <w:r w:rsidRPr="3880CF70">
        <w:rPr>
          <w:rFonts w:ascii="Calibri" w:eastAsia="Calibri" w:hAnsi="Calibri" w:cs="Times New Roman"/>
        </w:rPr>
        <w:t xml:space="preserve">&amp; Ten Eyck)– </w:t>
      </w:r>
    </w:p>
    <w:p w:rsidR="0087154E" w:rsidRPr="004C5864" w:rsidRDefault="3880CF70" w:rsidP="3880CF70">
      <w:pPr>
        <w:autoSpaceDE w:val="0"/>
        <w:autoSpaceDN w:val="0"/>
        <w:adjustRightInd w:val="0"/>
        <w:spacing w:after="0" w:line="240" w:lineRule="auto"/>
        <w:ind w:left="720" w:firstLine="720"/>
        <w:rPr>
          <w:rFonts w:ascii="Calibri" w:hAnsi="Calibri" w:cs="Calibri"/>
          <w:color w:val="000000"/>
        </w:rPr>
      </w:pPr>
      <w:r w:rsidRPr="3880CF70">
        <w:rPr>
          <w:rFonts w:ascii="Calibri" w:eastAsia="Calibri" w:hAnsi="Calibri" w:cs="Times New Roman"/>
        </w:rPr>
        <w:t>Personnel (Olsen &amp; Hansen) –</w:t>
      </w:r>
    </w:p>
    <w:p w:rsidR="00FF344D"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 xml:space="preserve">Utilities (Hein)– </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22E929B2" w:rsidP="00475398">
      <w:pPr>
        <w:spacing w:after="0" w:line="240" w:lineRule="auto"/>
        <w:rPr>
          <w:rFonts w:ascii="Calibri" w:eastAsia="Calibri" w:hAnsi="Calibri" w:cs="Times New Roman"/>
        </w:rPr>
      </w:pPr>
      <w:r w:rsidRPr="22E929B2">
        <w:rPr>
          <w:rFonts w:ascii="Calibri" w:eastAsia="Calibri" w:hAnsi="Calibri" w:cs="Times New Roman"/>
          <w:b/>
          <w:bCs/>
          <w:i/>
          <w:iCs/>
        </w:rPr>
        <w:t>Other:</w:t>
      </w:r>
      <w:r w:rsidRPr="22E929B2">
        <w:rPr>
          <w:rFonts w:ascii="Calibri" w:eastAsia="Calibri" w:hAnsi="Calibri" w:cs="Times New Roman"/>
        </w:rPr>
        <w:t xml:space="preserve">   Review Correspondence </w:t>
      </w:r>
      <w:r w:rsidR="00D641BF">
        <w:rPr>
          <w:rFonts w:ascii="Calibri" w:eastAsia="Calibri" w:hAnsi="Calibri" w:cs="Times New Roman"/>
        </w:rPr>
        <w:t>– Email</w:t>
      </w:r>
    </w:p>
    <w:p w:rsidR="00F450A8" w:rsidRDefault="00315913" w:rsidP="00B72890">
      <w:pPr>
        <w:spacing w:after="0" w:line="240" w:lineRule="auto"/>
        <w:rPr>
          <w:rFonts w:ascii="Calibri" w:eastAsia="Calibri" w:hAnsi="Calibri" w:cs="Times New Roman"/>
          <w:b/>
          <w:i/>
        </w:rPr>
      </w:pPr>
      <w:r>
        <w:rPr>
          <w:rFonts w:ascii="Calibri" w:eastAsia="Calibri" w:hAnsi="Calibri" w:cs="Times New Roman"/>
          <w:b/>
          <w:i/>
        </w:rPr>
        <w:t>Executive Session per SDCL 1-25-2</w:t>
      </w:r>
    </w:p>
    <w:p w:rsidR="00B72890" w:rsidRPr="00B72890" w:rsidRDefault="3880CF70" w:rsidP="00B72890">
      <w:pPr>
        <w:spacing w:after="0" w:line="240" w:lineRule="auto"/>
        <w:rPr>
          <w:rFonts w:ascii="Calibri" w:eastAsia="Calibri" w:hAnsi="Calibri" w:cs="Times New Roman"/>
        </w:rPr>
      </w:pPr>
      <w:r w:rsidRPr="3880CF70">
        <w:rPr>
          <w:rFonts w:ascii="Calibri" w:eastAsia="Calibri" w:hAnsi="Calibri" w:cs="Times New Roman"/>
          <w:b/>
          <w:bCs/>
          <w:i/>
          <w:iCs/>
        </w:rPr>
        <w:t xml:space="preserve">Next Regular Meeting: </w:t>
      </w:r>
      <w:r w:rsidR="008D1047">
        <w:rPr>
          <w:rFonts w:ascii="Calibri" w:eastAsia="Calibri" w:hAnsi="Calibri" w:cs="Times New Roman"/>
        </w:rPr>
        <w:t>October 15th</w:t>
      </w:r>
      <w:r w:rsidR="00CE5718">
        <w:rPr>
          <w:rFonts w:ascii="Calibri" w:eastAsia="Calibri" w:hAnsi="Calibri" w:cs="Times New Roman"/>
        </w:rPr>
        <w:t>,</w:t>
      </w:r>
      <w:r w:rsidRPr="3880CF70">
        <w:rPr>
          <w:rFonts w:ascii="Calibri" w:eastAsia="Calibri" w:hAnsi="Calibri" w:cs="Times New Roman"/>
        </w:rPr>
        <w:t xml:space="preserve">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 xml:space="preserve">AGENDASUBJECT TO CHANGE UP TO </w:t>
      </w:r>
      <w:r w:rsidR="00784E53" w:rsidRPr="00B61821">
        <w:rPr>
          <w:rFonts w:ascii="Calibri" w:eastAsia="Calibri" w:hAnsi="Calibri" w:cs="Times New Roman"/>
          <w:b/>
          <w:bCs/>
          <w:sz w:val="28"/>
          <w:szCs w:val="28"/>
        </w:rPr>
        <w:t>TWENTY-FOUR</w:t>
      </w:r>
      <w:r w:rsidRPr="00B61821">
        <w:rPr>
          <w:rFonts w:ascii="Calibri" w:eastAsia="Calibri" w:hAnsi="Calibri" w:cs="Times New Roman"/>
          <w:b/>
          <w:bCs/>
          <w:sz w:val="28"/>
          <w:szCs w:val="28"/>
        </w:rPr>
        <w:t xml:space="preserve">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9D798A">
      <w:pPr>
        <w:shd w:val="clear" w:color="auto" w:fill="FFFFFF" w:themeFill="background1"/>
        <w:spacing w:after="0" w:line="240" w:lineRule="auto"/>
        <w:rPr>
          <w:rFonts w:ascii="Calibri" w:eastAsia="Calibri" w:hAnsi="Calibri" w:cs="Times New Roman"/>
          <w:b/>
          <w:bCs/>
        </w:rPr>
      </w:pPr>
    </w:p>
    <w:p w:rsidR="00D30DF5" w:rsidRPr="009714F8" w:rsidRDefault="00D30DF5" w:rsidP="00D30DF5">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lastRenderedPageBreak/>
        <w:t>Egan City Minutes</w:t>
      </w:r>
    </w:p>
    <w:p w:rsidR="00D30DF5" w:rsidRPr="009714F8" w:rsidRDefault="00D30DF5" w:rsidP="00D30DF5">
      <w:pPr>
        <w:spacing w:after="0" w:line="240" w:lineRule="auto"/>
        <w:contextualSpacing/>
        <w:jc w:val="center"/>
        <w:rPr>
          <w:rFonts w:ascii="Calibri" w:eastAsia="Calibri" w:hAnsi="Calibri" w:cs="Times New Roman"/>
          <w:b/>
          <w:bCs/>
        </w:rPr>
      </w:pPr>
      <w:r>
        <w:rPr>
          <w:rFonts w:ascii="Calibri" w:eastAsia="Calibri" w:hAnsi="Calibri" w:cs="Times New Roman"/>
          <w:b/>
          <w:bCs/>
        </w:rPr>
        <w:t>August 20th</w:t>
      </w:r>
      <w:r w:rsidRPr="009714F8">
        <w:rPr>
          <w:rFonts w:ascii="Calibri" w:eastAsia="Calibri" w:hAnsi="Calibri" w:cs="Times New Roman"/>
          <w:b/>
          <w:bCs/>
        </w:rPr>
        <w:t>, 202</w:t>
      </w:r>
      <w:r>
        <w:rPr>
          <w:rFonts w:ascii="Calibri" w:eastAsia="Calibri" w:hAnsi="Calibri" w:cs="Times New Roman"/>
          <w:b/>
          <w:bCs/>
        </w:rPr>
        <w:t>5</w:t>
      </w:r>
    </w:p>
    <w:p w:rsidR="00D30DF5" w:rsidRPr="005431E6" w:rsidRDefault="00D30DF5" w:rsidP="00D30DF5">
      <w:pPr>
        <w:rPr>
          <w:rFonts w:ascii="Calibri" w:eastAsia="Calibri" w:hAnsi="Calibri" w:cs="Times New Roman"/>
        </w:rPr>
      </w:pPr>
      <w:r w:rsidRPr="10FD8EC6">
        <w:rPr>
          <w:rFonts w:ascii="Calibri" w:eastAsia="Calibri" w:hAnsi="Calibri" w:cs="Times New Roman"/>
        </w:rPr>
        <w:t xml:space="preserve">The Board of Trustees of the City of Egan, South Dakota met in regular session on </w:t>
      </w:r>
      <w:r>
        <w:rPr>
          <w:rFonts w:ascii="Calibri" w:eastAsia="Calibri" w:hAnsi="Calibri" w:cs="Times New Roman"/>
        </w:rPr>
        <w:t>August 20th</w:t>
      </w:r>
      <w:r w:rsidRPr="10FD8EC6">
        <w:rPr>
          <w:rFonts w:ascii="Calibri" w:eastAsia="Calibri" w:hAnsi="Calibri" w:cs="Times New Roman"/>
        </w:rPr>
        <w:t xml:space="preserve">, 2025, at Egan City Hall, </w:t>
      </w:r>
      <w:r>
        <w:rPr>
          <w:rFonts w:ascii="Calibri" w:eastAsia="Calibri" w:hAnsi="Calibri" w:cs="Times New Roman"/>
        </w:rPr>
        <w:t>101N Irvin St</w:t>
      </w:r>
      <w:r w:rsidRPr="10FD8EC6">
        <w:rPr>
          <w:rFonts w:ascii="Calibri" w:eastAsia="Calibri" w:hAnsi="Calibri" w:cs="Times New Roman"/>
        </w:rPr>
        <w:t xml:space="preserve">, Egan, </w:t>
      </w:r>
      <w:proofErr w:type="gramStart"/>
      <w:r w:rsidRPr="10FD8EC6">
        <w:rPr>
          <w:rFonts w:ascii="Calibri" w:eastAsia="Calibri" w:hAnsi="Calibri" w:cs="Times New Roman"/>
        </w:rPr>
        <w:t>SD</w:t>
      </w:r>
      <w:proofErr w:type="gramEnd"/>
      <w:r w:rsidRPr="10FD8EC6">
        <w:rPr>
          <w:rFonts w:ascii="Calibri" w:eastAsia="Calibri" w:hAnsi="Calibri" w:cs="Times New Roman"/>
        </w:rPr>
        <w:t xml:space="preserve">. </w:t>
      </w:r>
      <w:r>
        <w:br/>
      </w:r>
      <w:r w:rsidRPr="10FD8EC6">
        <w:rPr>
          <w:rFonts w:ascii="Calibri" w:eastAsia="Calibri" w:hAnsi="Calibri" w:cs="Times New Roman"/>
        </w:rPr>
        <w:t xml:space="preserve">Present: Board of Trustees – Nancy Hansen, 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xml:space="preserve">, Mike Hein, Jerome </w:t>
      </w:r>
      <w:proofErr w:type="spellStart"/>
      <w:r w:rsidRPr="10FD8EC6">
        <w:rPr>
          <w:rFonts w:ascii="Calibri" w:eastAsia="Calibri" w:hAnsi="Calibri" w:cs="Times New Roman"/>
        </w:rPr>
        <w:t>Olsonan</w:t>
      </w:r>
      <w:r>
        <w:rPr>
          <w:rFonts w:ascii="Calibri" w:eastAsia="Calibri" w:hAnsi="Calibri" w:cs="Times New Roman"/>
        </w:rPr>
        <w:t>d</w:t>
      </w:r>
      <w:proofErr w:type="spellEnd"/>
      <w:r>
        <w:rPr>
          <w:rFonts w:ascii="Calibri" w:eastAsia="Calibri" w:hAnsi="Calibri" w:cs="Times New Roman"/>
        </w:rPr>
        <w:t xml:space="preserve"> Finance Officer Kayla Charles</w:t>
      </w:r>
      <w:r w:rsidRPr="10FD8EC6">
        <w:rPr>
          <w:rFonts w:ascii="Calibri" w:eastAsia="Calibri" w:hAnsi="Calibri" w:cs="Times New Roman"/>
        </w:rPr>
        <w:t xml:space="preserve">. </w:t>
      </w:r>
      <w:r>
        <w:rPr>
          <w:rFonts w:ascii="Calibri" w:eastAsia="Calibri" w:hAnsi="Calibri" w:cs="Times New Roman"/>
        </w:rPr>
        <w:t>Trustee Michelle Ten Eyck was absent</w:t>
      </w:r>
      <w:r w:rsidRPr="10FD8EC6">
        <w:rPr>
          <w:rFonts w:ascii="Calibri" w:eastAsia="Calibri" w:hAnsi="Calibri" w:cs="Times New Roman"/>
        </w:rPr>
        <w:t xml:space="preserve"> Also present:</w:t>
      </w:r>
      <w:r>
        <w:rPr>
          <w:rFonts w:ascii="Calibri" w:eastAsia="Calibri" w:hAnsi="Calibri" w:cs="Times New Roman"/>
        </w:rPr>
        <w:t xml:space="preserve"> Egan </w:t>
      </w:r>
      <w:proofErr w:type="spellStart"/>
      <w:r>
        <w:rPr>
          <w:rFonts w:ascii="Calibri" w:eastAsia="Calibri" w:hAnsi="Calibri" w:cs="Times New Roman"/>
        </w:rPr>
        <w:t>ResidentsMike</w:t>
      </w:r>
      <w:proofErr w:type="spellEnd"/>
      <w:r>
        <w:rPr>
          <w:rFonts w:ascii="Calibri" w:eastAsia="Calibri" w:hAnsi="Calibri" w:cs="Times New Roman"/>
        </w:rPr>
        <w:t xml:space="preserve"> Larson</w:t>
      </w:r>
      <w:r w:rsidRPr="10FD8EC6">
        <w:rPr>
          <w:rFonts w:ascii="Calibri" w:eastAsia="Calibri" w:hAnsi="Calibri" w:cs="Times New Roman"/>
        </w:rPr>
        <w:t xml:space="preserve">, </w:t>
      </w:r>
      <w:r>
        <w:rPr>
          <w:rFonts w:ascii="Calibri" w:eastAsia="Calibri" w:hAnsi="Calibri" w:cs="Times New Roman"/>
        </w:rPr>
        <w:t>Donna Koehn, Larry MacDonald, Don Hansen and George Hansen.</w:t>
      </w:r>
      <w:r>
        <w:br/>
      </w:r>
      <w:r w:rsidRPr="10FD8EC6">
        <w:rPr>
          <w:rFonts w:ascii="Calibri" w:eastAsia="Calibri" w:hAnsi="Calibri" w:cs="Times New Roman"/>
        </w:rPr>
        <w:t xml:space="preserve">6:00 pm meeting was called to order by Chairman </w:t>
      </w:r>
      <w:proofErr w:type="spellStart"/>
      <w:r w:rsidRPr="10FD8EC6">
        <w:rPr>
          <w:rFonts w:ascii="Calibri" w:eastAsia="Calibri" w:hAnsi="Calibri" w:cs="Times New Roman"/>
        </w:rPr>
        <w:t>Chamblin</w:t>
      </w:r>
      <w:proofErr w:type="spellEnd"/>
      <w:r w:rsidRPr="10FD8EC6">
        <w:rPr>
          <w:rFonts w:ascii="Calibri" w:eastAsia="Calibri" w:hAnsi="Calibri" w:cs="Times New Roman"/>
        </w:rPr>
        <w:t>.</w:t>
      </w:r>
      <w:r>
        <w:br/>
      </w:r>
      <w:proofErr w:type="gramStart"/>
      <w:r w:rsidRPr="10FD8EC6">
        <w:rPr>
          <w:rFonts w:ascii="Calibri" w:eastAsia="Calibri" w:hAnsi="Calibri" w:cs="Times New Roman"/>
        </w:rPr>
        <w:t xml:space="preserve">Motion by </w:t>
      </w:r>
      <w:r>
        <w:rPr>
          <w:rFonts w:ascii="Calibri" w:eastAsia="Calibri" w:hAnsi="Calibri" w:cs="Times New Roman"/>
        </w:rPr>
        <w:t>Olson</w:t>
      </w:r>
      <w:r w:rsidRPr="10FD8EC6">
        <w:rPr>
          <w:rFonts w:ascii="Calibri" w:eastAsia="Calibri" w:hAnsi="Calibri" w:cs="Times New Roman"/>
        </w:rPr>
        <w:t xml:space="preserve">, second by </w:t>
      </w:r>
      <w:r>
        <w:rPr>
          <w:rFonts w:ascii="Calibri" w:eastAsia="Calibri" w:hAnsi="Calibri" w:cs="Times New Roman"/>
        </w:rPr>
        <w:t>Hansen</w:t>
      </w:r>
      <w:r w:rsidRPr="10FD8EC6">
        <w:rPr>
          <w:rFonts w:ascii="Calibri" w:eastAsia="Calibri" w:hAnsi="Calibri" w:cs="Times New Roman"/>
        </w:rPr>
        <w:t xml:space="preserve"> to approve the agenda.</w:t>
      </w:r>
      <w:proofErr w:type="gramEnd"/>
      <w:r w:rsidRPr="10FD8EC6">
        <w:rPr>
          <w:rFonts w:ascii="Calibri" w:eastAsia="Calibri" w:hAnsi="Calibri" w:cs="Times New Roman"/>
        </w:rPr>
        <w:t xml:space="preserve"> All present voted “aye</w:t>
      </w:r>
      <w:r>
        <w:rPr>
          <w:rFonts w:ascii="Calibri" w:eastAsia="Calibri" w:hAnsi="Calibri" w:cs="Times New Roman"/>
        </w:rPr>
        <w:t>.”</w:t>
      </w:r>
      <w:r>
        <w:rPr>
          <w:rFonts w:ascii="Calibri" w:eastAsia="Calibri" w:hAnsi="Calibri" w:cs="Times New Roman"/>
        </w:rPr>
        <w:br/>
      </w:r>
      <w:proofErr w:type="gramStart"/>
      <w:r w:rsidRPr="10FD8EC6">
        <w:rPr>
          <w:rFonts w:ascii="Calibri" w:eastAsia="Calibri" w:hAnsi="Calibri" w:cs="Times New Roman"/>
        </w:rPr>
        <w:t xml:space="preserve">Motion by </w:t>
      </w:r>
      <w:r>
        <w:rPr>
          <w:rFonts w:ascii="Calibri" w:eastAsia="Calibri" w:hAnsi="Calibri" w:cs="Times New Roman"/>
        </w:rPr>
        <w:t>Olson</w:t>
      </w:r>
      <w:r w:rsidRPr="10FD8EC6">
        <w:rPr>
          <w:rFonts w:ascii="Calibri" w:eastAsia="Calibri" w:hAnsi="Calibri" w:cs="Times New Roman"/>
        </w:rPr>
        <w:t xml:space="preserve"> to approve the </w:t>
      </w:r>
      <w:r>
        <w:rPr>
          <w:rFonts w:ascii="Calibri" w:eastAsia="Calibri" w:hAnsi="Calibri" w:cs="Times New Roman"/>
        </w:rPr>
        <w:t>July 16</w:t>
      </w:r>
      <w:r w:rsidRPr="00217DAC">
        <w:rPr>
          <w:rFonts w:ascii="Calibri" w:eastAsia="Calibri" w:hAnsi="Calibri" w:cs="Times New Roman"/>
          <w:vertAlign w:val="superscript"/>
        </w:rPr>
        <w:t>th</w:t>
      </w:r>
      <w:r>
        <w:rPr>
          <w:rFonts w:ascii="Calibri" w:eastAsia="Calibri" w:hAnsi="Calibri" w:cs="Times New Roman"/>
        </w:rPr>
        <w:t>, 2025, M</w:t>
      </w:r>
      <w:r w:rsidRPr="10FD8EC6">
        <w:rPr>
          <w:rFonts w:ascii="Calibri" w:eastAsia="Calibri" w:hAnsi="Calibri" w:cs="Times New Roman"/>
        </w:rPr>
        <w:t xml:space="preserve">eeting </w:t>
      </w:r>
      <w:r>
        <w:rPr>
          <w:rFonts w:ascii="Calibri" w:eastAsia="Calibri" w:hAnsi="Calibri" w:cs="Times New Roman"/>
        </w:rPr>
        <w:t>M</w:t>
      </w:r>
      <w:r w:rsidRPr="10FD8EC6">
        <w:rPr>
          <w:rFonts w:ascii="Calibri" w:eastAsia="Calibri" w:hAnsi="Calibri" w:cs="Times New Roman"/>
        </w:rPr>
        <w:t>inutes</w:t>
      </w:r>
      <w:r>
        <w:rPr>
          <w:rFonts w:ascii="Calibri" w:eastAsia="Calibri" w:hAnsi="Calibri" w:cs="Times New Roman"/>
        </w:rPr>
        <w:t xml:space="preserve"> and August 9</w:t>
      </w:r>
      <w:r w:rsidRPr="0078340C">
        <w:rPr>
          <w:rFonts w:ascii="Calibri" w:eastAsia="Calibri" w:hAnsi="Calibri" w:cs="Times New Roman"/>
          <w:vertAlign w:val="superscript"/>
        </w:rPr>
        <w:t>th</w:t>
      </w:r>
      <w:r>
        <w:rPr>
          <w:rFonts w:ascii="Calibri" w:eastAsia="Calibri" w:hAnsi="Calibri" w:cs="Times New Roman"/>
        </w:rPr>
        <w:t xml:space="preserve">, 2025, Special Meeting Minutes, </w:t>
      </w:r>
      <w:r w:rsidRPr="10FD8EC6">
        <w:rPr>
          <w:rFonts w:ascii="Calibri" w:eastAsia="Calibri" w:hAnsi="Calibri" w:cs="Times New Roman"/>
        </w:rPr>
        <w:t xml:space="preserve">second by </w:t>
      </w:r>
      <w:r>
        <w:rPr>
          <w:rFonts w:ascii="Calibri" w:eastAsia="Calibri" w:hAnsi="Calibri" w:cs="Times New Roman"/>
        </w:rPr>
        <w:t>Hansen</w:t>
      </w:r>
      <w:r w:rsidRPr="10FD8EC6">
        <w:rPr>
          <w:rFonts w:ascii="Calibri" w:eastAsia="Calibri" w:hAnsi="Calibri" w:cs="Times New Roman"/>
        </w:rPr>
        <w:t>.</w:t>
      </w:r>
      <w:proofErr w:type="gramEnd"/>
      <w:r w:rsidRPr="10FD8EC6">
        <w:rPr>
          <w:rFonts w:ascii="Calibri" w:eastAsia="Calibri" w:hAnsi="Calibri" w:cs="Times New Roman"/>
        </w:rPr>
        <w:t xml:space="preserve"> All present voted “aye.” </w:t>
      </w:r>
      <w:r>
        <w:br/>
      </w:r>
      <w:r w:rsidRPr="10FD8EC6">
        <w:rPr>
          <w:rFonts w:ascii="Calibri" w:eastAsia="Calibri" w:hAnsi="Calibri" w:cs="Times New Roman"/>
          <w:b/>
          <w:bCs/>
          <w:i/>
          <w:iCs/>
        </w:rPr>
        <w:t xml:space="preserve">Public </w:t>
      </w:r>
      <w:proofErr w:type="spellStart"/>
      <w:r w:rsidRPr="10FD8EC6">
        <w:rPr>
          <w:rFonts w:ascii="Calibri" w:eastAsia="Calibri" w:hAnsi="Calibri" w:cs="Times New Roman"/>
          <w:b/>
          <w:bCs/>
          <w:i/>
          <w:iCs/>
        </w:rPr>
        <w:t>Comment</w:t>
      </w:r>
      <w:proofErr w:type="gramStart"/>
      <w:r w:rsidRPr="10FD8EC6">
        <w:rPr>
          <w:rFonts w:ascii="Calibri" w:eastAsia="Calibri" w:hAnsi="Calibri" w:cs="Times New Roman"/>
          <w:b/>
          <w:bCs/>
          <w:i/>
          <w:iCs/>
        </w:rPr>
        <w:t>:</w:t>
      </w:r>
      <w:r>
        <w:rPr>
          <w:rFonts w:ascii="Calibri" w:eastAsia="Calibri" w:hAnsi="Calibri" w:cs="Times New Roman"/>
        </w:rPr>
        <w:t>Mike</w:t>
      </w:r>
      <w:proofErr w:type="spellEnd"/>
      <w:proofErr w:type="gramEnd"/>
      <w:r>
        <w:rPr>
          <w:rFonts w:ascii="Calibri" w:eastAsia="Calibri" w:hAnsi="Calibri" w:cs="Times New Roman"/>
        </w:rPr>
        <w:t xml:space="preserve"> Larson asked that an apology be issued to Linda Meier for the compliance notice she received. Olson said Ten Eyck had already spoken with Meier. Larson asked the city to take care of their thistles in the far corner by the lagoon. He stated they had gone to seed and were affecting the land next to it. </w:t>
      </w:r>
      <w:proofErr w:type="spellStart"/>
      <w:r>
        <w:rPr>
          <w:rFonts w:ascii="Calibri" w:eastAsia="Calibri" w:hAnsi="Calibri" w:cs="Times New Roman"/>
        </w:rPr>
        <w:t>Chamblin</w:t>
      </w:r>
      <w:proofErr w:type="spellEnd"/>
      <w:r>
        <w:rPr>
          <w:rFonts w:ascii="Calibri" w:eastAsia="Calibri" w:hAnsi="Calibri" w:cs="Times New Roman"/>
        </w:rPr>
        <w:t xml:space="preserve"> said the city was in the process of getting them sprayed, he apologized for the inconvenience. Donna Koehn asked for the city to consider a shooting range. </w:t>
      </w:r>
      <w:proofErr w:type="spellStart"/>
      <w:r>
        <w:rPr>
          <w:rFonts w:ascii="Calibri" w:eastAsia="Calibri" w:hAnsi="Calibri" w:cs="Times New Roman"/>
        </w:rPr>
        <w:t>Chamblin</w:t>
      </w:r>
      <w:proofErr w:type="spellEnd"/>
      <w:r>
        <w:rPr>
          <w:rFonts w:ascii="Calibri" w:eastAsia="Calibri" w:hAnsi="Calibri" w:cs="Times New Roman"/>
        </w:rPr>
        <w:t xml:space="preserve"> said he knows other entities are working to bring one to the county. She also asked for an update on the Senior Center flooring. Olson said they are still waiting on the flooring material for the kitchen and bathroom. That needs to be installed before the carpet can be.</w:t>
      </w:r>
      <w:r>
        <w:br/>
      </w:r>
      <w:r w:rsidRPr="10FD8EC6">
        <w:rPr>
          <w:rFonts w:ascii="Calibri" w:eastAsia="Calibri" w:hAnsi="Calibri" w:cs="Times New Roman"/>
          <w:b/>
          <w:bCs/>
          <w:i/>
          <w:iCs/>
        </w:rPr>
        <w:t xml:space="preserve">Zoning: </w:t>
      </w:r>
      <w:r>
        <w:rPr>
          <w:rFonts w:ascii="Calibri" w:eastAsia="Calibri" w:hAnsi="Calibri" w:cs="Times New Roman"/>
        </w:rPr>
        <w:t xml:space="preserve">Charles said she had sent out 19 letters. She had spoken with a few residents who received the letters and verified that they were complying with Ordinance 158. Olson had a compliance letter that had been sent to Brian </w:t>
      </w:r>
      <w:proofErr w:type="spellStart"/>
      <w:r>
        <w:rPr>
          <w:rFonts w:ascii="Calibri" w:eastAsia="Calibri" w:hAnsi="Calibri" w:cs="Times New Roman"/>
        </w:rPr>
        <w:t>Gundvaldson</w:t>
      </w:r>
      <w:proofErr w:type="spellEnd"/>
      <w:r>
        <w:rPr>
          <w:rFonts w:ascii="Calibri" w:eastAsia="Calibri" w:hAnsi="Calibri" w:cs="Times New Roman"/>
        </w:rPr>
        <w:t xml:space="preserve">. He questioned why Charles had sent it to him when the items in the photo were not on his property. Charles stated that it was the address Ten Eyck had provided when she sent the list and photos to Charles in an email. Charles verified the address on Beacon that Ten Eyck had given, and it did belong to </w:t>
      </w:r>
      <w:proofErr w:type="spellStart"/>
      <w:r>
        <w:rPr>
          <w:rFonts w:ascii="Calibri" w:eastAsia="Calibri" w:hAnsi="Calibri" w:cs="Times New Roman"/>
        </w:rPr>
        <w:t>Gundvaldson</w:t>
      </w:r>
      <w:proofErr w:type="spellEnd"/>
      <w:r>
        <w:rPr>
          <w:rFonts w:ascii="Calibri" w:eastAsia="Calibri" w:hAnsi="Calibri" w:cs="Times New Roman"/>
        </w:rPr>
        <w:t xml:space="preserve">. Olson then presented a compliance letter that had been sent to him. He asked Charles who had given her the authority to send the letter. Charles stated that she received a complaint about Olson’s 2 properties and because of conflict of interest she herself checked to see if the property complied. Olson stated Charles had stepped on his property to take the pictures. She said she had not and the picture in question was sent to her by a resident and the other pictures were taken from a city owned lot. Olson said the vehicle in the letter was registered and that there was a paper plate in the window in addition to the expired plates. </w:t>
      </w:r>
      <w:proofErr w:type="spellStart"/>
      <w:r>
        <w:rPr>
          <w:rFonts w:ascii="Calibri" w:eastAsia="Calibri" w:hAnsi="Calibri" w:cs="Times New Roman"/>
        </w:rPr>
        <w:t>Chamblin</w:t>
      </w:r>
      <w:proofErr w:type="spellEnd"/>
      <w:r>
        <w:rPr>
          <w:rFonts w:ascii="Calibri" w:eastAsia="Calibri" w:hAnsi="Calibri" w:cs="Times New Roman"/>
        </w:rPr>
        <w:t xml:space="preserve"> asked Olson if his properties were out of compliance. Olson said yes.  </w:t>
      </w:r>
      <w:r>
        <w:rPr>
          <w:rFonts w:ascii="Calibri" w:eastAsia="Calibri" w:hAnsi="Calibri" w:cs="Times New Roman"/>
        </w:rPr>
        <w:br/>
      </w:r>
      <w:r w:rsidRPr="10FD8EC6">
        <w:rPr>
          <w:rFonts w:ascii="Calibri" w:eastAsia="Calibri" w:hAnsi="Calibri" w:cs="Times New Roman"/>
          <w:b/>
          <w:bCs/>
          <w:i/>
          <w:iCs/>
        </w:rPr>
        <w:t xml:space="preserve">Old Business: </w:t>
      </w:r>
      <w:r>
        <w:rPr>
          <w:rFonts w:ascii="Calibri" w:eastAsia="Calibri" w:hAnsi="Calibri" w:cs="Times New Roman"/>
        </w:rPr>
        <w:t>Moody County July Sherriff report was shared. FEMA</w:t>
      </w:r>
      <w:r w:rsidRPr="10FD8EC6">
        <w:rPr>
          <w:rFonts w:ascii="Calibri" w:eastAsia="Calibri" w:hAnsi="Calibri" w:cs="Times New Roman"/>
        </w:rPr>
        <w:t xml:space="preserve">- </w:t>
      </w:r>
      <w:r>
        <w:rPr>
          <w:rFonts w:ascii="Calibri" w:eastAsia="Calibri" w:hAnsi="Calibri" w:cs="Times New Roman"/>
        </w:rPr>
        <w:t xml:space="preserve">Charles and Hansen will attend the third county Flood Plan Mitigation meeting on Monday at 1pm. </w:t>
      </w:r>
      <w:r>
        <w:br/>
      </w:r>
      <w:r w:rsidRPr="10FD8EC6">
        <w:rPr>
          <w:rFonts w:ascii="Calibri" w:eastAsia="Calibri" w:hAnsi="Calibri" w:cs="Times New Roman"/>
          <w:b/>
          <w:bCs/>
          <w:i/>
          <w:iCs/>
        </w:rPr>
        <w:t xml:space="preserve">New </w:t>
      </w:r>
      <w:proofErr w:type="spellStart"/>
      <w:r w:rsidRPr="10FD8EC6">
        <w:rPr>
          <w:rFonts w:ascii="Calibri" w:eastAsia="Calibri" w:hAnsi="Calibri" w:cs="Times New Roman"/>
          <w:b/>
          <w:bCs/>
          <w:i/>
          <w:iCs/>
        </w:rPr>
        <w:t>Business</w:t>
      </w:r>
      <w:proofErr w:type="gramStart"/>
      <w:r w:rsidRPr="10FD8EC6">
        <w:rPr>
          <w:rFonts w:ascii="Calibri" w:eastAsia="Calibri" w:hAnsi="Calibri" w:cs="Times New Roman"/>
          <w:b/>
          <w:bCs/>
          <w:i/>
          <w:iCs/>
        </w:rPr>
        <w:t>:</w:t>
      </w:r>
      <w:r>
        <w:rPr>
          <w:rFonts w:ascii="Calibri" w:eastAsia="Calibri" w:hAnsi="Calibri" w:cs="Times New Roman"/>
        </w:rPr>
        <w:t>Second</w:t>
      </w:r>
      <w:proofErr w:type="spellEnd"/>
      <w:proofErr w:type="gramEnd"/>
      <w:r>
        <w:rPr>
          <w:rFonts w:ascii="Calibri" w:eastAsia="Calibri" w:hAnsi="Calibri" w:cs="Times New Roman"/>
        </w:rPr>
        <w:t xml:space="preserve"> Reading of Ordinance #236- Flood Plain Update. Olson made a motion to approve Ordinance #236, second by Hein. All present voted “aye.” City </w:t>
      </w:r>
      <w:proofErr w:type="spellStart"/>
      <w:r>
        <w:rPr>
          <w:rFonts w:ascii="Calibri" w:eastAsia="Calibri" w:hAnsi="Calibri" w:cs="Times New Roman"/>
        </w:rPr>
        <w:t>Laywer</w:t>
      </w:r>
      <w:proofErr w:type="spellEnd"/>
      <w:r>
        <w:rPr>
          <w:rFonts w:ascii="Calibri" w:eastAsia="Calibri" w:hAnsi="Calibri" w:cs="Times New Roman"/>
        </w:rPr>
        <w:t xml:space="preserve">- </w:t>
      </w:r>
      <w:proofErr w:type="spellStart"/>
      <w:r>
        <w:rPr>
          <w:rFonts w:ascii="Calibri" w:eastAsia="Calibri" w:hAnsi="Calibri" w:cs="Times New Roman"/>
        </w:rPr>
        <w:t>Chamblin</w:t>
      </w:r>
      <w:proofErr w:type="spellEnd"/>
      <w:r>
        <w:rPr>
          <w:rFonts w:ascii="Calibri" w:eastAsia="Calibri" w:hAnsi="Calibri" w:cs="Times New Roman"/>
        </w:rPr>
        <w:t xml:space="preserve"> and Charles had received notification that the current lawyer will be resigning and had recommended a gentleman from Fuller/Fuller. Charles is reaching out to them for possible representation. </w:t>
      </w:r>
      <w:r>
        <w:rPr>
          <w:rFonts w:ascii="Calibri" w:eastAsia="Calibri" w:hAnsi="Calibri" w:cs="Times New Roman"/>
        </w:rPr>
        <w:br/>
      </w:r>
      <w:r w:rsidRPr="10FD8EC6">
        <w:rPr>
          <w:rFonts w:ascii="Calibri" w:eastAsia="Calibri" w:hAnsi="Calibri" w:cs="Times New Roman"/>
          <w:b/>
          <w:bCs/>
          <w:i/>
          <w:iCs/>
        </w:rPr>
        <w:t xml:space="preserve">Committee Reports: </w:t>
      </w:r>
      <w:r w:rsidRPr="10FD8EC6">
        <w:rPr>
          <w:rFonts w:ascii="Calibri" w:eastAsia="Calibri" w:hAnsi="Calibri" w:cs="Times New Roman"/>
          <w:i/>
          <w:iCs/>
        </w:rPr>
        <w:t>Compliance</w:t>
      </w:r>
      <w:r w:rsidRPr="10FD8EC6">
        <w:rPr>
          <w:rFonts w:ascii="Calibri" w:eastAsia="Calibri" w:hAnsi="Calibri" w:cs="Times New Roman"/>
        </w:rPr>
        <w:t xml:space="preserve">/Code Enforcement: </w:t>
      </w:r>
      <w:r>
        <w:rPr>
          <w:rFonts w:ascii="Calibri" w:eastAsia="Calibri" w:hAnsi="Calibri" w:cs="Times New Roman"/>
        </w:rPr>
        <w:t>Olson said Ten Eyck and him would be going out again to check properties.</w:t>
      </w:r>
      <w:r w:rsidRPr="10FD8EC6">
        <w:rPr>
          <w:rFonts w:ascii="Calibri" w:eastAsia="Calibri" w:hAnsi="Calibri" w:cs="Times New Roman"/>
        </w:rPr>
        <w:t xml:space="preserve"> Maintenance/Streets: </w:t>
      </w:r>
      <w:r>
        <w:rPr>
          <w:rFonts w:ascii="Calibri" w:eastAsia="Calibri" w:hAnsi="Calibri" w:cs="Times New Roman"/>
        </w:rPr>
        <w:t>Streets will be seal coated in September. Charles will see if they can repair any spots needed on the streets done last year.</w:t>
      </w:r>
      <w:r w:rsidRPr="10FD8EC6">
        <w:rPr>
          <w:rFonts w:ascii="Calibri" w:eastAsia="Calibri" w:hAnsi="Calibri" w:cs="Times New Roman"/>
        </w:rPr>
        <w:t xml:space="preserve"> Parks:</w:t>
      </w:r>
      <w:r>
        <w:rPr>
          <w:rFonts w:ascii="Calibri" w:eastAsia="Calibri" w:hAnsi="Calibri" w:cs="Times New Roman"/>
        </w:rPr>
        <w:t xml:space="preserve"> Playground was installed. </w:t>
      </w:r>
      <w:proofErr w:type="spellStart"/>
      <w:r>
        <w:rPr>
          <w:rFonts w:ascii="Calibri" w:eastAsia="Calibri" w:hAnsi="Calibri" w:cs="Times New Roman"/>
        </w:rPr>
        <w:t>Chamblin</w:t>
      </w:r>
      <w:proofErr w:type="spellEnd"/>
      <w:r>
        <w:rPr>
          <w:rFonts w:ascii="Calibri" w:eastAsia="Calibri" w:hAnsi="Calibri" w:cs="Times New Roman"/>
        </w:rPr>
        <w:t xml:space="preserve"> thanked the volunteers for their help.</w:t>
      </w:r>
      <w:r w:rsidRPr="10FD8EC6">
        <w:rPr>
          <w:rFonts w:ascii="Calibri" w:eastAsia="Calibri" w:hAnsi="Calibri" w:cs="Times New Roman"/>
        </w:rPr>
        <w:t xml:space="preserve"> Personnel/Compliance: </w:t>
      </w:r>
      <w:r>
        <w:rPr>
          <w:rFonts w:ascii="Calibri" w:eastAsia="Calibri" w:hAnsi="Calibri" w:cs="Times New Roman"/>
        </w:rPr>
        <w:t xml:space="preserve">Charles will talk with Deb about city property </w:t>
      </w:r>
      <w:proofErr w:type="spellStart"/>
      <w:r>
        <w:rPr>
          <w:rFonts w:ascii="Calibri" w:eastAsia="Calibri" w:hAnsi="Calibri" w:cs="Times New Roman"/>
        </w:rPr>
        <w:t>lines.Charles</w:t>
      </w:r>
      <w:proofErr w:type="spellEnd"/>
      <w:r>
        <w:rPr>
          <w:rFonts w:ascii="Calibri" w:eastAsia="Calibri" w:hAnsi="Calibri" w:cs="Times New Roman"/>
        </w:rPr>
        <w:t xml:space="preserve"> needs to sign up Jerome and Michelle </w:t>
      </w:r>
      <w:proofErr w:type="gramStart"/>
      <w:r>
        <w:rPr>
          <w:rFonts w:ascii="Calibri" w:eastAsia="Calibri" w:hAnsi="Calibri" w:cs="Times New Roman"/>
        </w:rPr>
        <w:t>for</w:t>
      </w:r>
      <w:proofErr w:type="gramEnd"/>
      <w:r>
        <w:rPr>
          <w:rFonts w:ascii="Calibri" w:eastAsia="Calibri" w:hAnsi="Calibri" w:cs="Times New Roman"/>
        </w:rPr>
        <w:t xml:space="preserve"> the SDML conference. </w:t>
      </w:r>
      <w:r w:rsidRPr="10FD8EC6">
        <w:rPr>
          <w:rFonts w:ascii="Calibri" w:eastAsia="Calibri" w:hAnsi="Calibri" w:cs="Times New Roman"/>
        </w:rPr>
        <w:t xml:space="preserve">Utilities: </w:t>
      </w:r>
      <w:r>
        <w:rPr>
          <w:rFonts w:ascii="Calibri" w:eastAsia="Calibri" w:hAnsi="Calibri" w:cs="Times New Roman"/>
        </w:rPr>
        <w:t xml:space="preserve">New Street light was installed, and the lift station project is near completion. </w:t>
      </w:r>
      <w:r>
        <w:br/>
      </w:r>
      <w:proofErr w:type="gramStart"/>
      <w:r w:rsidRPr="10FD8EC6">
        <w:rPr>
          <w:rFonts w:ascii="Calibri" w:eastAsia="Calibri" w:hAnsi="Calibri" w:cs="Times New Roman"/>
        </w:rPr>
        <w:t>Motion by H</w:t>
      </w:r>
      <w:r>
        <w:rPr>
          <w:rFonts w:ascii="Calibri" w:eastAsia="Calibri" w:hAnsi="Calibri" w:cs="Times New Roman"/>
        </w:rPr>
        <w:t>ansen</w:t>
      </w:r>
      <w:r w:rsidRPr="10FD8EC6">
        <w:rPr>
          <w:rFonts w:ascii="Calibri" w:eastAsia="Calibri" w:hAnsi="Calibri" w:cs="Times New Roman"/>
        </w:rPr>
        <w:t xml:space="preserve">, second by </w:t>
      </w:r>
      <w:r>
        <w:rPr>
          <w:rFonts w:ascii="Calibri" w:eastAsia="Calibri" w:hAnsi="Calibri" w:cs="Times New Roman"/>
        </w:rPr>
        <w:t>Hein</w:t>
      </w:r>
      <w:r w:rsidRPr="10FD8EC6">
        <w:rPr>
          <w:rFonts w:ascii="Calibri" w:eastAsia="Calibri" w:hAnsi="Calibri" w:cs="Times New Roman"/>
        </w:rPr>
        <w:t xml:space="preserve"> to approve Financial Report.</w:t>
      </w:r>
      <w:proofErr w:type="gramEnd"/>
      <w:r w:rsidRPr="10FD8EC6">
        <w:rPr>
          <w:rFonts w:ascii="Calibri" w:eastAsia="Calibri" w:hAnsi="Calibri" w:cs="Times New Roman"/>
        </w:rPr>
        <w:t xml:space="preserve"> All present voted “aye</w:t>
      </w:r>
      <w:r>
        <w:rPr>
          <w:rFonts w:ascii="Calibri" w:eastAsia="Calibri" w:hAnsi="Calibri" w:cs="Times New Roman"/>
        </w:rPr>
        <w:t>.</w:t>
      </w:r>
      <w:r w:rsidRPr="10FD8EC6">
        <w:rPr>
          <w:rFonts w:ascii="Calibri" w:eastAsia="Calibri" w:hAnsi="Calibri" w:cs="Times New Roman"/>
        </w:rPr>
        <w:t xml:space="preserve">” </w:t>
      </w:r>
      <w:r>
        <w:br/>
      </w:r>
      <w:r w:rsidRPr="10FD8EC6">
        <w:rPr>
          <w:rFonts w:ascii="Calibri" w:eastAsia="Calibri" w:hAnsi="Calibri" w:cs="Times New Roman"/>
        </w:rPr>
        <w:t xml:space="preserve">Motion by </w:t>
      </w:r>
      <w:r>
        <w:rPr>
          <w:rFonts w:ascii="Calibri" w:eastAsia="Calibri" w:hAnsi="Calibri" w:cs="Times New Roman"/>
        </w:rPr>
        <w:t>Hansen,</w:t>
      </w:r>
      <w:r w:rsidRPr="10FD8EC6">
        <w:rPr>
          <w:rFonts w:ascii="Calibri" w:eastAsia="Calibri" w:hAnsi="Calibri" w:cs="Times New Roman"/>
        </w:rPr>
        <w:t xml:space="preserve"> second by </w:t>
      </w:r>
      <w:r>
        <w:rPr>
          <w:rFonts w:ascii="Calibri" w:eastAsia="Calibri" w:hAnsi="Calibri" w:cs="Times New Roman"/>
        </w:rPr>
        <w:t>Hein</w:t>
      </w:r>
      <w:r w:rsidRPr="10FD8EC6">
        <w:rPr>
          <w:rFonts w:ascii="Calibri" w:eastAsia="Calibri" w:hAnsi="Calibri" w:cs="Times New Roman"/>
        </w:rPr>
        <w:t xml:space="preserve"> to approve the following bills: Payroll (General) </w:t>
      </w:r>
      <w:r>
        <w:rPr>
          <w:rFonts w:ascii="Calibri" w:eastAsia="Calibri" w:hAnsi="Calibri" w:cs="Times New Roman"/>
        </w:rPr>
        <w:t>3936.98</w:t>
      </w:r>
      <w:r w:rsidRPr="10FD8EC6">
        <w:rPr>
          <w:rFonts w:ascii="Calibri" w:eastAsia="Calibri" w:hAnsi="Calibri" w:cs="Times New Roman"/>
        </w:rPr>
        <w:t>; Big Sioux Community Water System (</w:t>
      </w:r>
      <w:r>
        <w:rPr>
          <w:rFonts w:ascii="Calibri" w:eastAsia="Calibri" w:hAnsi="Calibri" w:cs="Times New Roman"/>
        </w:rPr>
        <w:t>July Loan/Water purchase</w:t>
      </w:r>
      <w:r w:rsidRPr="10FD8EC6">
        <w:rPr>
          <w:rFonts w:ascii="Calibri" w:eastAsia="Calibri" w:hAnsi="Calibri" w:cs="Times New Roman"/>
        </w:rPr>
        <w:t xml:space="preserve">) </w:t>
      </w:r>
      <w:r>
        <w:rPr>
          <w:rFonts w:ascii="Calibri" w:eastAsia="Calibri" w:hAnsi="Calibri" w:cs="Times New Roman"/>
        </w:rPr>
        <w:t xml:space="preserve">3936.98; </w:t>
      </w:r>
      <w:proofErr w:type="spellStart"/>
      <w:r>
        <w:rPr>
          <w:rFonts w:ascii="Calibri" w:eastAsia="Calibri" w:hAnsi="Calibri" w:cs="Times New Roman"/>
        </w:rPr>
        <w:t>CardMember</w:t>
      </w:r>
      <w:proofErr w:type="spellEnd"/>
      <w:r>
        <w:rPr>
          <w:rFonts w:ascii="Calibri" w:eastAsia="Calibri" w:hAnsi="Calibri" w:cs="Times New Roman"/>
        </w:rPr>
        <w:t xml:space="preserve"> Services (Microsoft/Park Supplies/Postage) 621.84; Eng Services (June 25 Garbage) 1133.60; </w:t>
      </w:r>
      <w:proofErr w:type="spellStart"/>
      <w:r w:rsidRPr="10FD8EC6">
        <w:rPr>
          <w:rFonts w:ascii="Calibri" w:eastAsia="Calibri" w:hAnsi="Calibri" w:cs="Times New Roman"/>
        </w:rPr>
        <w:t>OtterTail</w:t>
      </w:r>
      <w:proofErr w:type="spellEnd"/>
      <w:r w:rsidRPr="10FD8EC6">
        <w:rPr>
          <w:rFonts w:ascii="Calibri" w:eastAsia="Calibri" w:hAnsi="Calibri" w:cs="Times New Roman"/>
        </w:rPr>
        <w:t xml:space="preserve"> (</w:t>
      </w:r>
      <w:r>
        <w:rPr>
          <w:rFonts w:ascii="Calibri" w:eastAsia="Calibri" w:hAnsi="Calibri" w:cs="Times New Roman"/>
        </w:rPr>
        <w:t>July 2025</w:t>
      </w:r>
      <w:r w:rsidRPr="10FD8EC6">
        <w:rPr>
          <w:rFonts w:ascii="Calibri" w:eastAsia="Calibri" w:hAnsi="Calibri" w:cs="Times New Roman"/>
        </w:rPr>
        <w:t xml:space="preserve"> Bill) </w:t>
      </w:r>
      <w:r>
        <w:rPr>
          <w:rFonts w:ascii="Calibri" w:eastAsia="Calibri" w:hAnsi="Calibri" w:cs="Times New Roman"/>
        </w:rPr>
        <w:t>882.11</w:t>
      </w:r>
      <w:r w:rsidRPr="10FD8EC6">
        <w:rPr>
          <w:rFonts w:ascii="Calibri" w:eastAsia="Calibri" w:hAnsi="Calibri" w:cs="Times New Roman"/>
        </w:rPr>
        <w:t>; Moody County Auditor (</w:t>
      </w:r>
      <w:r>
        <w:rPr>
          <w:rFonts w:ascii="Calibri" w:eastAsia="Calibri" w:hAnsi="Calibri" w:cs="Times New Roman"/>
        </w:rPr>
        <w:t xml:space="preserve">June </w:t>
      </w:r>
      <w:r w:rsidRPr="10FD8EC6">
        <w:rPr>
          <w:rFonts w:ascii="Calibri" w:eastAsia="Calibri" w:hAnsi="Calibri" w:cs="Times New Roman"/>
        </w:rPr>
        <w:t xml:space="preserve">2025 Deputy Coverage) 955.60; </w:t>
      </w:r>
      <w:r>
        <w:rPr>
          <w:rFonts w:ascii="Calibri" w:eastAsia="Calibri" w:hAnsi="Calibri" w:cs="Times New Roman"/>
        </w:rPr>
        <w:t xml:space="preserve">City of Colman (mosquito spraying) 1095.28; </w:t>
      </w:r>
      <w:r w:rsidRPr="10FD8EC6">
        <w:rPr>
          <w:rFonts w:ascii="Calibri" w:eastAsia="Calibri" w:hAnsi="Calibri" w:cs="Times New Roman"/>
        </w:rPr>
        <w:t xml:space="preserve">City of Sioux Falls (Water testing) </w:t>
      </w:r>
      <w:r>
        <w:rPr>
          <w:rFonts w:ascii="Calibri" w:eastAsia="Calibri" w:hAnsi="Calibri" w:cs="Times New Roman"/>
        </w:rPr>
        <w:t>52.47</w:t>
      </w:r>
      <w:r w:rsidRPr="10FD8EC6">
        <w:rPr>
          <w:rFonts w:ascii="Calibri" w:eastAsia="Calibri" w:hAnsi="Calibri" w:cs="Times New Roman"/>
        </w:rPr>
        <w:t>; USDA Payment (</w:t>
      </w:r>
      <w:r>
        <w:rPr>
          <w:rFonts w:ascii="Calibri" w:eastAsia="Calibri" w:hAnsi="Calibri" w:cs="Times New Roman"/>
        </w:rPr>
        <w:t xml:space="preserve">July </w:t>
      </w:r>
      <w:r w:rsidRPr="10FD8EC6">
        <w:rPr>
          <w:rFonts w:ascii="Calibri" w:eastAsia="Calibri" w:hAnsi="Calibri" w:cs="Times New Roman"/>
        </w:rPr>
        <w:t>Payment) 569.00;</w:t>
      </w:r>
      <w:r>
        <w:rPr>
          <w:rFonts w:ascii="Calibri" w:eastAsia="Calibri" w:hAnsi="Calibri" w:cs="Times New Roman"/>
        </w:rPr>
        <w:t xml:space="preserve"> Lacey Rentals (</w:t>
      </w:r>
      <w:proofErr w:type="spellStart"/>
      <w:r>
        <w:rPr>
          <w:rFonts w:ascii="Calibri" w:eastAsia="Calibri" w:hAnsi="Calibri" w:cs="Times New Roman"/>
        </w:rPr>
        <w:t>Porta</w:t>
      </w:r>
      <w:proofErr w:type="spellEnd"/>
      <w:r>
        <w:rPr>
          <w:rFonts w:ascii="Calibri" w:eastAsia="Calibri" w:hAnsi="Calibri" w:cs="Times New Roman"/>
        </w:rPr>
        <w:t xml:space="preserve"> Potty Cleaning) 465.00; Valley </w:t>
      </w:r>
      <w:proofErr w:type="spellStart"/>
      <w:r>
        <w:rPr>
          <w:rFonts w:ascii="Calibri" w:eastAsia="Calibri" w:hAnsi="Calibri" w:cs="Times New Roman"/>
        </w:rPr>
        <w:t>FiberCom</w:t>
      </w:r>
      <w:proofErr w:type="spellEnd"/>
      <w:r>
        <w:rPr>
          <w:rFonts w:ascii="Calibri" w:eastAsia="Calibri" w:hAnsi="Calibri" w:cs="Times New Roman"/>
        </w:rPr>
        <w:t xml:space="preserve"> (July 25 Usage) 182.20; Innovative Office Solutions (utility bill paper) 532.03; Two Tree Technologies (Annual Software Renewal) 4000.00; SD Dept of </w:t>
      </w:r>
      <w:r>
        <w:rPr>
          <w:rFonts w:ascii="Calibri" w:eastAsia="Calibri" w:hAnsi="Calibri" w:cs="Times New Roman"/>
        </w:rPr>
        <w:lastRenderedPageBreak/>
        <w:t xml:space="preserve">Revenue (Quarterly Sales Tax) 98.72; 67.03; Returned Utility Check (Resident) 67. 03; </w:t>
      </w:r>
      <w:r w:rsidRPr="10FD8EC6">
        <w:rPr>
          <w:rFonts w:ascii="Calibri" w:eastAsia="Calibri" w:hAnsi="Calibri" w:cs="Times New Roman"/>
        </w:rPr>
        <w:t xml:space="preserve">Total </w:t>
      </w:r>
      <w:r>
        <w:rPr>
          <w:rFonts w:ascii="Calibri" w:eastAsia="Calibri" w:hAnsi="Calibri" w:cs="Times New Roman"/>
        </w:rPr>
        <w:t>20115.97</w:t>
      </w:r>
      <w:r w:rsidRPr="10FD8EC6">
        <w:rPr>
          <w:rFonts w:ascii="Calibri" w:eastAsia="Calibri" w:hAnsi="Calibri" w:cs="Times New Roman"/>
        </w:rPr>
        <w:t xml:space="preserve">; </w:t>
      </w:r>
      <w:proofErr w:type="gramStart"/>
      <w:r w:rsidRPr="10FD8EC6">
        <w:rPr>
          <w:rFonts w:ascii="Calibri" w:eastAsia="Calibri" w:hAnsi="Calibri" w:cs="Times New Roman"/>
        </w:rPr>
        <w:t>All</w:t>
      </w:r>
      <w:proofErr w:type="gramEnd"/>
      <w:r w:rsidRPr="10FD8EC6">
        <w:rPr>
          <w:rFonts w:ascii="Calibri" w:eastAsia="Calibri" w:hAnsi="Calibri" w:cs="Times New Roman"/>
        </w:rPr>
        <w:t xml:space="preserve"> present voted “aye”.</w:t>
      </w:r>
      <w:r>
        <w:br/>
      </w:r>
      <w:r w:rsidRPr="10FD8EC6">
        <w:rPr>
          <w:rFonts w:ascii="Calibri" w:eastAsia="Calibri" w:hAnsi="Calibri" w:cs="Times New Roman"/>
        </w:rPr>
        <w:t xml:space="preserve">Correspondence: </w:t>
      </w:r>
      <w:r>
        <w:rPr>
          <w:rFonts w:ascii="Calibri" w:eastAsia="Calibri" w:hAnsi="Calibri" w:cs="Times New Roman"/>
        </w:rPr>
        <w:t>None</w:t>
      </w:r>
      <w:r>
        <w:br/>
      </w:r>
      <w:r>
        <w:rPr>
          <w:rFonts w:ascii="Calibri" w:eastAsia="Calibri" w:hAnsi="Calibri" w:cs="Times New Roman"/>
        </w:rPr>
        <w:t xml:space="preserve">Motion by </w:t>
      </w:r>
      <w:proofErr w:type="spellStart"/>
      <w:r>
        <w:rPr>
          <w:rFonts w:ascii="Calibri" w:eastAsia="Calibri" w:hAnsi="Calibri" w:cs="Times New Roman"/>
        </w:rPr>
        <w:t>Chamblin</w:t>
      </w:r>
      <w:proofErr w:type="spellEnd"/>
      <w:r>
        <w:rPr>
          <w:rFonts w:ascii="Calibri" w:eastAsia="Calibri" w:hAnsi="Calibri" w:cs="Times New Roman"/>
        </w:rPr>
        <w:t xml:space="preserve"> to enter Executive Session per SDCL 1-25-2 for personnel. Regular session resumed at 6:46 pm. </w:t>
      </w:r>
      <w:r>
        <w:rPr>
          <w:rFonts w:ascii="Calibri" w:eastAsia="Calibri" w:hAnsi="Calibri" w:cs="Times New Roman"/>
        </w:rPr>
        <w:br/>
        <w:t>Motion by Hansen to increase Charles wage 10%, for a total of $25.30 per hour, second by Hein. All present voted “aye.”</w:t>
      </w:r>
      <w:r>
        <w:rPr>
          <w:rFonts w:ascii="Calibri" w:eastAsia="Calibri" w:hAnsi="Calibri" w:cs="Times New Roman"/>
        </w:rPr>
        <w:br/>
      </w:r>
      <w:proofErr w:type="gramStart"/>
      <w:r w:rsidRPr="10FD8EC6">
        <w:rPr>
          <w:rFonts w:ascii="Calibri" w:eastAsia="Calibri" w:hAnsi="Calibri" w:cs="Times New Roman"/>
        </w:rPr>
        <w:t xml:space="preserve">Motion by </w:t>
      </w:r>
      <w:r>
        <w:rPr>
          <w:rFonts w:ascii="Calibri" w:eastAsia="Calibri" w:hAnsi="Calibri" w:cs="Times New Roman"/>
        </w:rPr>
        <w:t>Hansen</w:t>
      </w:r>
      <w:r w:rsidRPr="10FD8EC6">
        <w:rPr>
          <w:rFonts w:ascii="Calibri" w:eastAsia="Calibri" w:hAnsi="Calibri" w:cs="Times New Roman"/>
        </w:rPr>
        <w:t xml:space="preserve">, second by </w:t>
      </w:r>
      <w:r>
        <w:rPr>
          <w:rFonts w:ascii="Calibri" w:eastAsia="Calibri" w:hAnsi="Calibri" w:cs="Times New Roman"/>
        </w:rPr>
        <w:t>Hein</w:t>
      </w:r>
      <w:r w:rsidRPr="10FD8EC6">
        <w:rPr>
          <w:rFonts w:ascii="Calibri" w:eastAsia="Calibri" w:hAnsi="Calibri" w:cs="Times New Roman"/>
        </w:rPr>
        <w:t xml:space="preserve"> to adjourn at </w:t>
      </w:r>
      <w:r>
        <w:rPr>
          <w:rFonts w:ascii="Calibri" w:eastAsia="Calibri" w:hAnsi="Calibri" w:cs="Times New Roman"/>
        </w:rPr>
        <w:t>6:46</w:t>
      </w:r>
      <w:r w:rsidRPr="10FD8EC6">
        <w:rPr>
          <w:rFonts w:ascii="Calibri" w:eastAsia="Calibri" w:hAnsi="Calibri" w:cs="Times New Roman"/>
        </w:rPr>
        <w:t xml:space="preserve"> pm.</w:t>
      </w:r>
      <w:proofErr w:type="gramEnd"/>
      <w:r w:rsidRPr="10FD8EC6">
        <w:rPr>
          <w:rFonts w:ascii="Calibri" w:eastAsia="Calibri" w:hAnsi="Calibri" w:cs="Times New Roman"/>
        </w:rPr>
        <w:t xml:space="preserve">  All present voted “aye</w:t>
      </w:r>
      <w:r>
        <w:rPr>
          <w:rFonts w:ascii="Calibri" w:eastAsia="Calibri" w:hAnsi="Calibri" w:cs="Times New Roman"/>
        </w:rPr>
        <w:t>.”</w:t>
      </w:r>
      <w:r>
        <w:br/>
      </w:r>
      <w:r w:rsidRPr="10FD8EC6">
        <w:rPr>
          <w:rFonts w:ascii="Calibri" w:eastAsia="Calibri" w:hAnsi="Calibri" w:cs="Times New Roman"/>
        </w:rPr>
        <w:t xml:space="preserve">Next Regular Meeting – Wednesday, </w:t>
      </w:r>
      <w:r>
        <w:rPr>
          <w:rFonts w:ascii="Calibri" w:eastAsia="Calibri" w:hAnsi="Calibri" w:cs="Times New Roman"/>
        </w:rPr>
        <w:t>September 17</w:t>
      </w:r>
      <w:r w:rsidRPr="10FD8EC6">
        <w:rPr>
          <w:rFonts w:ascii="Calibri" w:eastAsia="Calibri" w:hAnsi="Calibri" w:cs="Times New Roman"/>
        </w:rPr>
        <w:t>, 2025, at 6pm</w:t>
      </w:r>
      <w:proofErr w:type="gramStart"/>
      <w:r w:rsidRPr="10FD8EC6">
        <w:rPr>
          <w:rFonts w:ascii="Calibri" w:eastAsia="Calibri" w:hAnsi="Calibri" w:cs="Times New Roman"/>
        </w:rPr>
        <w:t>.</w:t>
      </w:r>
      <w:proofErr w:type="gramEnd"/>
      <w:r>
        <w:br/>
      </w:r>
      <w:r w:rsidRPr="10FD8EC6">
        <w:rPr>
          <w:rFonts w:ascii="Calibri" w:eastAsia="Calibri" w:hAnsi="Calibri" w:cs="Times New Roman"/>
        </w:rPr>
        <w:t xml:space="preserve">Minutes submitted pending Board approval. </w:t>
      </w:r>
      <w:r>
        <w:br/>
      </w:r>
      <w:r w:rsidRPr="10FD8EC6">
        <w:rPr>
          <w:rFonts w:ascii="Calibri" w:eastAsia="Calibri" w:hAnsi="Calibri" w:cs="Times New Roman"/>
        </w:rPr>
        <w:t xml:space="preserve">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Chairman</w:t>
      </w:r>
      <w:r>
        <w:br/>
      </w:r>
      <w:r w:rsidRPr="10FD8EC6">
        <w:rPr>
          <w:rFonts w:ascii="Calibri" w:eastAsia="Calibri" w:hAnsi="Calibri" w:cs="Times New Roman"/>
        </w:rPr>
        <w:t>Attest: Kayla Charles, Finance Officer</w:t>
      </w:r>
    </w:p>
    <w:p w:rsidR="00D36C8E" w:rsidRPr="00D36C8E" w:rsidRDefault="00D36C8E" w:rsidP="00D36C8E">
      <w:pPr>
        <w:shd w:val="clear" w:color="auto" w:fill="FFFFFF"/>
        <w:spacing w:after="0" w:line="240" w:lineRule="auto"/>
        <w:textAlignment w:val="baseline"/>
        <w:rPr>
          <w:rFonts w:ascii="Calibri" w:eastAsia="Calibri" w:hAnsi="Calibri" w:cs="Times New Roman"/>
          <w:bCs/>
        </w:rPr>
      </w:pPr>
    </w:p>
    <w:p w:rsidR="00F36FAD" w:rsidRDefault="00D37A45" w:rsidP="00F36FAD">
      <w:pPr>
        <w:shd w:val="clear" w:color="auto" w:fill="FFFFFF"/>
        <w:spacing w:after="0" w:line="240" w:lineRule="auto"/>
        <w:textAlignment w:val="baseline"/>
        <w:rPr>
          <w:rFonts w:ascii="Segoe UI" w:eastAsia="Times New Roman" w:hAnsi="Segoe UI" w:cs="Segoe UI"/>
          <w:color w:val="242424"/>
          <w:sz w:val="28"/>
          <w:szCs w:val="28"/>
        </w:rPr>
      </w:pPr>
      <w:r>
        <w:rPr>
          <w:rFonts w:ascii="Segoe UI" w:eastAsia="Times New Roman" w:hAnsi="Segoe UI" w:cs="Segoe UI"/>
          <w:b/>
          <w:bCs/>
          <w:color w:val="242424"/>
          <w:sz w:val="28"/>
          <w:szCs w:val="28"/>
        </w:rPr>
        <w:t>Aug</w:t>
      </w:r>
      <w:r w:rsidR="00F36FAD">
        <w:rPr>
          <w:rFonts w:ascii="Segoe UI" w:eastAsia="Times New Roman" w:hAnsi="Segoe UI" w:cs="Segoe UI"/>
          <w:b/>
          <w:bCs/>
          <w:color w:val="242424"/>
          <w:sz w:val="28"/>
          <w:szCs w:val="28"/>
        </w:rPr>
        <w:t>2025</w:t>
      </w:r>
      <w:r w:rsidR="00F36FAD" w:rsidRPr="00F36FAD">
        <w:rPr>
          <w:rFonts w:ascii="Segoe UI" w:eastAsia="Times New Roman" w:hAnsi="Segoe UI" w:cs="Segoe UI"/>
          <w:b/>
          <w:bCs/>
          <w:color w:val="242424"/>
          <w:sz w:val="28"/>
          <w:szCs w:val="28"/>
        </w:rPr>
        <w:t xml:space="preserve"> Monthly Sheriff Activity Report – Egan</w:t>
      </w:r>
      <w:r w:rsidR="00F36FAD" w:rsidRPr="00F36FAD">
        <w:rPr>
          <w:rFonts w:ascii="Segoe UI" w:eastAsia="Times New Roman" w:hAnsi="Segoe UI" w:cs="Segoe UI"/>
          <w:b/>
          <w:bCs/>
          <w:color w:val="242424"/>
          <w:sz w:val="28"/>
          <w:szCs w:val="28"/>
        </w:rPr>
        <w:br/>
      </w:r>
      <w:r w:rsidR="00F36FAD" w:rsidRPr="00F36FAD">
        <w:rPr>
          <w:rFonts w:ascii="Segoe UI" w:eastAsia="Times New Roman" w:hAnsi="Segoe UI" w:cs="Segoe UI"/>
          <w:bCs/>
          <w:color w:val="242424"/>
          <w:sz w:val="28"/>
          <w:szCs w:val="28"/>
          <w:u w:val="single"/>
        </w:rPr>
        <w:t>During this time frame, there were </w:t>
      </w:r>
      <w:r w:rsidR="00966ED7">
        <w:rPr>
          <w:rFonts w:ascii="Segoe UI" w:eastAsia="Times New Roman" w:hAnsi="Segoe UI" w:cs="Segoe UI"/>
          <w:bCs/>
          <w:color w:val="242424"/>
          <w:sz w:val="28"/>
          <w:szCs w:val="28"/>
          <w:u w:val="single"/>
        </w:rPr>
        <w:t>93</w:t>
      </w:r>
      <w:r w:rsidR="00F36FAD" w:rsidRPr="00F36FAD">
        <w:rPr>
          <w:rFonts w:ascii="Segoe UI" w:eastAsia="Times New Roman" w:hAnsi="Segoe UI" w:cs="Segoe UI"/>
          <w:bCs/>
          <w:color w:val="242424"/>
          <w:sz w:val="28"/>
          <w:szCs w:val="28"/>
          <w:u w:val="single"/>
        </w:rPr>
        <w:t xml:space="preserve"> calls for service, which included</w:t>
      </w:r>
    </w:p>
    <w:p w:rsidR="00966ED7" w:rsidRPr="00966ED7" w:rsidRDefault="00966ED7" w:rsidP="00966ED7">
      <w:pPr>
        <w:rPr>
          <w:rFonts w:ascii="Arial" w:eastAsia="Times New Roman" w:hAnsi="Arial" w:cs="Arial"/>
          <w:color w:val="242424"/>
          <w:sz w:val="24"/>
          <w:szCs w:val="24"/>
        </w:rPr>
      </w:pPr>
      <w:r w:rsidRPr="00966ED7">
        <w:rPr>
          <w:rFonts w:ascii="Arial" w:eastAsia="Times New Roman" w:hAnsi="Arial" w:cs="Arial"/>
          <w:color w:val="242424"/>
          <w:sz w:val="24"/>
          <w:szCs w:val="24"/>
        </w:rPr>
        <w:t xml:space="preserve">Abandoned Vehicle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Animal Accident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Ambulance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Animal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4</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Community Policing Activity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Drug Violation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Extra </w:t>
      </w:r>
      <w:proofErr w:type="spellStart"/>
      <w:r w:rsidRPr="00966ED7">
        <w:rPr>
          <w:rFonts w:ascii="Arial" w:eastAsia="Times New Roman" w:hAnsi="Arial" w:cs="Arial"/>
          <w:color w:val="242424"/>
          <w:sz w:val="24"/>
          <w:szCs w:val="24"/>
        </w:rPr>
        <w:t>Driveby</w:t>
      </w:r>
      <w:proofErr w:type="spellEnd"/>
      <w:r w:rsidRPr="00966ED7">
        <w:rPr>
          <w:rFonts w:ascii="Arial" w:eastAsia="Times New Roman" w:hAnsi="Arial" w:cs="Arial"/>
          <w:color w:val="242424"/>
          <w:sz w:val="24"/>
          <w:szCs w:val="24"/>
        </w:rPr>
        <w:t xml:space="preserve">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59</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Follow Up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Informational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Suspicious Activity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3</w:t>
      </w:r>
      <w:r>
        <w:rPr>
          <w:rFonts w:ascii="Arial" w:eastAsia="Times New Roman" w:hAnsi="Arial" w:cs="Arial"/>
          <w:color w:val="242424"/>
          <w:sz w:val="24"/>
          <w:szCs w:val="24"/>
        </w:rPr>
        <w:br/>
      </w:r>
      <w:r w:rsidRPr="00966ED7">
        <w:rPr>
          <w:rFonts w:ascii="Arial" w:eastAsia="Times New Roman" w:hAnsi="Arial" w:cs="Arial"/>
          <w:color w:val="242424"/>
          <w:sz w:val="24"/>
          <w:szCs w:val="24"/>
        </w:rPr>
        <w:t xml:space="preserve">Traffic Complaint </w:t>
      </w:r>
      <w:r>
        <w:rPr>
          <w:rFonts w:ascii="Arial" w:eastAsia="Times New Roman" w:hAnsi="Arial" w:cs="Arial"/>
          <w:color w:val="242424"/>
          <w:sz w:val="24"/>
          <w:szCs w:val="24"/>
        </w:rPr>
        <w:t>–</w:t>
      </w:r>
      <w:r w:rsidRPr="00966ED7">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966ED7">
        <w:rPr>
          <w:rFonts w:ascii="Arial" w:eastAsia="Times New Roman" w:hAnsi="Arial" w:cs="Arial"/>
          <w:color w:val="242424"/>
          <w:sz w:val="24"/>
          <w:szCs w:val="24"/>
        </w:rPr>
        <w:t>Traffic Stop - 19</w:t>
      </w:r>
    </w:p>
    <w:p w:rsidR="00EC3548" w:rsidRPr="00EC3548" w:rsidRDefault="00EC3548" w:rsidP="00EC3548">
      <w:pPr>
        <w:rPr>
          <w:rFonts w:ascii="Arial" w:eastAsia="Times New Roman" w:hAnsi="Arial" w:cs="Arial"/>
          <w:color w:val="242424"/>
          <w:sz w:val="24"/>
          <w:szCs w:val="24"/>
        </w:rPr>
      </w:pPr>
    </w:p>
    <w:p w:rsidR="005D77CE" w:rsidRDefault="00D37A45" w:rsidP="005D77CE">
      <w:r>
        <w:rPr>
          <w:rFonts w:ascii="Segoe UI" w:eastAsia="Times New Roman" w:hAnsi="Segoe UI" w:cs="Segoe UI"/>
          <w:b/>
          <w:color w:val="242424"/>
          <w:sz w:val="28"/>
          <w:szCs w:val="28"/>
        </w:rPr>
        <w:t>Aug</w:t>
      </w:r>
      <w:r w:rsidR="004B745F">
        <w:rPr>
          <w:rFonts w:ascii="Segoe UI" w:eastAsia="Times New Roman" w:hAnsi="Segoe UI" w:cs="Segoe UI"/>
          <w:b/>
          <w:color w:val="242424"/>
          <w:sz w:val="28"/>
          <w:szCs w:val="28"/>
        </w:rPr>
        <w:t xml:space="preserve"> </w:t>
      </w:r>
      <w:r w:rsidR="005D77CE" w:rsidRPr="005D77CE">
        <w:rPr>
          <w:rFonts w:ascii="Segoe UI" w:eastAsia="Times New Roman" w:hAnsi="Segoe UI" w:cs="Segoe UI"/>
          <w:b/>
          <w:color w:val="242424"/>
          <w:sz w:val="28"/>
          <w:szCs w:val="28"/>
        </w:rPr>
        <w:t>Water % Loss:</w:t>
      </w:r>
      <w:r w:rsidR="004B745F">
        <w:rPr>
          <w:rFonts w:ascii="Segoe UI" w:eastAsia="Times New Roman" w:hAnsi="Segoe UI" w:cs="Segoe UI"/>
          <w:b/>
          <w:color w:val="242424"/>
          <w:sz w:val="28"/>
          <w:szCs w:val="28"/>
        </w:rPr>
        <w:t xml:space="preserve"> 6%</w:t>
      </w:r>
    </w:p>
    <w:p w:rsidR="00F36FAD" w:rsidRPr="00F36FAD" w:rsidRDefault="00EB716F" w:rsidP="005977F2">
      <w:pPr>
        <w:rPr>
          <w:rFonts w:ascii="Calibri" w:eastAsia="Calibri" w:hAnsi="Calibri" w:cs="Times New Roman"/>
          <w:b/>
          <w:bCs/>
        </w:rPr>
      </w:pPr>
      <w:r w:rsidRPr="00EB716F">
        <w:rPr>
          <w:noProof/>
        </w:rPr>
        <w:lastRenderedPageBreak/>
        <w:drawing>
          <wp:inline distT="0" distB="0" distL="0" distR="0">
            <wp:extent cx="6309360" cy="6362700"/>
            <wp:effectExtent l="0" t="0" r="0" b="0"/>
            <wp:docPr id="1047174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9360" cy="6362700"/>
                    </a:xfrm>
                    <a:prstGeom prst="rect">
                      <a:avLst/>
                    </a:prstGeom>
                    <a:noFill/>
                    <a:ln>
                      <a:noFill/>
                    </a:ln>
                  </pic:spPr>
                </pic:pic>
              </a:graphicData>
            </a:graphic>
          </wp:inline>
        </w:drawing>
      </w:r>
    </w:p>
    <w:p w:rsidR="00F36FAD" w:rsidRDefault="00F36FAD"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154DCF" w:rsidRPr="003263E9" w:rsidRDefault="00A402AA" w:rsidP="005977F2">
      <w:pPr>
        <w:rPr>
          <w:rFonts w:ascii="Calibri" w:eastAsia="Calibri" w:hAnsi="Calibri" w:cs="Times New Roman"/>
          <w:b/>
          <w:bCs/>
        </w:rPr>
      </w:pPr>
      <w:r w:rsidRPr="00A402AA">
        <w:rPr>
          <w:noProof/>
        </w:rPr>
        <w:lastRenderedPageBreak/>
        <w:drawing>
          <wp:inline distT="0" distB="0" distL="0" distR="0">
            <wp:extent cx="6858000" cy="5632450"/>
            <wp:effectExtent l="0" t="0" r="0" b="6350"/>
            <wp:docPr id="446883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5632450"/>
                    </a:xfrm>
                    <a:prstGeom prst="rect">
                      <a:avLst/>
                    </a:prstGeom>
                    <a:noFill/>
                    <a:ln>
                      <a:noFill/>
                    </a:ln>
                  </pic:spPr>
                </pic:pic>
              </a:graphicData>
            </a:graphic>
          </wp:inline>
        </w:drawing>
      </w:r>
    </w:p>
    <w:p w:rsidR="00154DCF" w:rsidRDefault="000E095B" w:rsidP="005977F2">
      <w:r w:rsidRPr="000E095B">
        <w:rPr>
          <w:noProof/>
        </w:rPr>
        <w:drawing>
          <wp:inline distT="0" distB="0" distL="0" distR="0">
            <wp:extent cx="6858000" cy="3247390"/>
            <wp:effectExtent l="0" t="0" r="0" b="0"/>
            <wp:docPr id="1303983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3247390"/>
                    </a:xfrm>
                    <a:prstGeom prst="rect">
                      <a:avLst/>
                    </a:prstGeom>
                    <a:noFill/>
                    <a:ln>
                      <a:noFill/>
                    </a:ln>
                  </pic:spPr>
                </pic:pic>
              </a:graphicData>
            </a:graphic>
          </wp:inline>
        </w:drawing>
      </w:r>
    </w:p>
    <w:p w:rsidR="00154DCF" w:rsidRDefault="001779B5" w:rsidP="005977F2">
      <w:r w:rsidRPr="001779B5">
        <w:rPr>
          <w:noProof/>
        </w:rPr>
        <w:lastRenderedPageBreak/>
        <w:drawing>
          <wp:inline distT="0" distB="0" distL="0" distR="0">
            <wp:extent cx="6527800" cy="9144000"/>
            <wp:effectExtent l="0" t="0" r="6350" b="0"/>
            <wp:docPr id="11035628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27800" cy="9144000"/>
                    </a:xfrm>
                    <a:prstGeom prst="rect">
                      <a:avLst/>
                    </a:prstGeom>
                    <a:noFill/>
                    <a:ln>
                      <a:noFill/>
                    </a:ln>
                  </pic:spPr>
                </pic:pic>
              </a:graphicData>
            </a:graphic>
          </wp:inline>
        </w:drawing>
      </w:r>
    </w:p>
    <w:p w:rsidR="00F71ED0" w:rsidRPr="00154DCF" w:rsidRDefault="00F71ED0" w:rsidP="005977F2"/>
    <w:p w:rsidR="00154DCF" w:rsidRDefault="00154DCF" w:rsidP="005977F2">
      <w:pPr>
        <w:rPr>
          <w:rFonts w:ascii="Calibri" w:eastAsia="Calibri" w:hAnsi="Calibri" w:cs="Times New Roman"/>
          <w:b/>
          <w:bCs/>
        </w:rPr>
      </w:pPr>
    </w:p>
    <w:p w:rsidR="00E30A99" w:rsidRDefault="002E7D00" w:rsidP="005977F2">
      <w:pPr>
        <w:rPr>
          <w:rFonts w:ascii="Calibri" w:eastAsia="Calibri" w:hAnsi="Calibri" w:cs="Times New Roman"/>
          <w:b/>
          <w:bCs/>
        </w:rPr>
      </w:pPr>
      <w:r w:rsidRPr="002E7D00">
        <w:rPr>
          <w:noProof/>
        </w:rPr>
        <w:drawing>
          <wp:inline distT="0" distB="0" distL="0" distR="0">
            <wp:extent cx="6858000" cy="3751580"/>
            <wp:effectExtent l="0" t="0" r="0" b="1270"/>
            <wp:docPr id="855751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3751580"/>
                    </a:xfrm>
                    <a:prstGeom prst="rect">
                      <a:avLst/>
                    </a:prstGeom>
                    <a:noFill/>
                    <a:ln>
                      <a:noFill/>
                    </a:ln>
                  </pic:spPr>
                </pic:pic>
              </a:graphicData>
            </a:graphic>
          </wp:inline>
        </w:drawing>
      </w:r>
    </w:p>
    <w:p w:rsidR="002E7D00" w:rsidRDefault="00C87DAC" w:rsidP="005977F2">
      <w:pPr>
        <w:rPr>
          <w:rFonts w:ascii="Calibri" w:eastAsia="Calibri" w:hAnsi="Calibri" w:cs="Times New Roman"/>
          <w:b/>
          <w:bCs/>
        </w:rPr>
      </w:pPr>
      <w:r w:rsidRPr="00C87DAC">
        <w:rPr>
          <w:noProof/>
        </w:rPr>
        <w:drawing>
          <wp:inline distT="0" distB="0" distL="0" distR="0">
            <wp:extent cx="6858000" cy="2924175"/>
            <wp:effectExtent l="0" t="0" r="0" b="9525"/>
            <wp:docPr id="2185939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2924175"/>
                    </a:xfrm>
                    <a:prstGeom prst="rect">
                      <a:avLst/>
                    </a:prstGeom>
                    <a:noFill/>
                    <a:ln>
                      <a:noFill/>
                    </a:ln>
                  </pic:spPr>
                </pic:pic>
              </a:graphicData>
            </a:graphic>
          </wp:inline>
        </w:drawing>
      </w:r>
    </w:p>
    <w:p w:rsidR="006F566D" w:rsidRDefault="006F566D" w:rsidP="005977F2">
      <w:pPr>
        <w:rPr>
          <w:rFonts w:ascii="Calibri" w:eastAsia="Calibri" w:hAnsi="Calibri" w:cs="Times New Roman"/>
          <w:b/>
          <w:bCs/>
        </w:rPr>
      </w:pPr>
    </w:p>
    <w:p w:rsidR="006F566D" w:rsidRDefault="006F566D" w:rsidP="005977F2">
      <w:pPr>
        <w:rPr>
          <w:rFonts w:ascii="Calibri" w:eastAsia="Calibri" w:hAnsi="Calibri" w:cs="Times New Roman"/>
          <w:b/>
          <w:bCs/>
        </w:rPr>
      </w:pPr>
    </w:p>
    <w:p w:rsidR="006F566D" w:rsidRDefault="006F566D" w:rsidP="005977F2">
      <w:pPr>
        <w:rPr>
          <w:rFonts w:ascii="Calibri" w:eastAsia="Calibri" w:hAnsi="Calibri" w:cs="Times New Roman"/>
          <w:b/>
          <w:bCs/>
        </w:rPr>
      </w:pPr>
    </w:p>
    <w:p w:rsidR="006F566D" w:rsidRPr="00154DCF" w:rsidRDefault="006F566D" w:rsidP="005977F2">
      <w:pPr>
        <w:rPr>
          <w:rFonts w:ascii="Calibri" w:eastAsia="Calibri" w:hAnsi="Calibri" w:cs="Times New Roman"/>
          <w:b/>
          <w:bCs/>
        </w:rPr>
      </w:pPr>
    </w:p>
    <w:sectPr w:rsidR="006F566D" w:rsidRPr="00154DCF"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34B0"/>
    <w:rsid w:val="0002653B"/>
    <w:rsid w:val="0003756C"/>
    <w:rsid w:val="00041E35"/>
    <w:rsid w:val="0004532D"/>
    <w:rsid w:val="000462EF"/>
    <w:rsid w:val="00051FE2"/>
    <w:rsid w:val="00057E61"/>
    <w:rsid w:val="00057F66"/>
    <w:rsid w:val="00064976"/>
    <w:rsid w:val="00064D17"/>
    <w:rsid w:val="00067A58"/>
    <w:rsid w:val="00073AC0"/>
    <w:rsid w:val="00075B3E"/>
    <w:rsid w:val="000810CE"/>
    <w:rsid w:val="00082E83"/>
    <w:rsid w:val="0008722A"/>
    <w:rsid w:val="00091D42"/>
    <w:rsid w:val="000A012C"/>
    <w:rsid w:val="000A01A4"/>
    <w:rsid w:val="000B1371"/>
    <w:rsid w:val="000C08A4"/>
    <w:rsid w:val="000C0C04"/>
    <w:rsid w:val="000C13DB"/>
    <w:rsid w:val="000C2206"/>
    <w:rsid w:val="000D7B09"/>
    <w:rsid w:val="000D7ECF"/>
    <w:rsid w:val="000E095B"/>
    <w:rsid w:val="000E24A1"/>
    <w:rsid w:val="00101007"/>
    <w:rsid w:val="00102A28"/>
    <w:rsid w:val="0011145D"/>
    <w:rsid w:val="00115F8C"/>
    <w:rsid w:val="00116CE2"/>
    <w:rsid w:val="00117F95"/>
    <w:rsid w:val="00121A60"/>
    <w:rsid w:val="00124FDF"/>
    <w:rsid w:val="00132EF2"/>
    <w:rsid w:val="00137A04"/>
    <w:rsid w:val="0014043D"/>
    <w:rsid w:val="001418A3"/>
    <w:rsid w:val="00145562"/>
    <w:rsid w:val="0015451F"/>
    <w:rsid w:val="00154DCF"/>
    <w:rsid w:val="00156CEA"/>
    <w:rsid w:val="001779B5"/>
    <w:rsid w:val="00186ABA"/>
    <w:rsid w:val="00190AFF"/>
    <w:rsid w:val="001A4D72"/>
    <w:rsid w:val="001A65B9"/>
    <w:rsid w:val="001B18D1"/>
    <w:rsid w:val="001B6431"/>
    <w:rsid w:val="001C64B9"/>
    <w:rsid w:val="001C70FF"/>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4F58"/>
    <w:rsid w:val="0023751A"/>
    <w:rsid w:val="00240ACD"/>
    <w:rsid w:val="00241BEA"/>
    <w:rsid w:val="00245EF4"/>
    <w:rsid w:val="00251D90"/>
    <w:rsid w:val="00253A57"/>
    <w:rsid w:val="00257981"/>
    <w:rsid w:val="002620D0"/>
    <w:rsid w:val="00274002"/>
    <w:rsid w:val="00276D32"/>
    <w:rsid w:val="002A2034"/>
    <w:rsid w:val="002A26ED"/>
    <w:rsid w:val="002C07BB"/>
    <w:rsid w:val="002D4ABF"/>
    <w:rsid w:val="002E0264"/>
    <w:rsid w:val="002E2326"/>
    <w:rsid w:val="002E7D00"/>
    <w:rsid w:val="002F2966"/>
    <w:rsid w:val="002F5B9E"/>
    <w:rsid w:val="002F7887"/>
    <w:rsid w:val="00306EAE"/>
    <w:rsid w:val="00307658"/>
    <w:rsid w:val="003079C2"/>
    <w:rsid w:val="0031125F"/>
    <w:rsid w:val="00315913"/>
    <w:rsid w:val="003165EA"/>
    <w:rsid w:val="00323EC5"/>
    <w:rsid w:val="00324805"/>
    <w:rsid w:val="0032565B"/>
    <w:rsid w:val="003263E9"/>
    <w:rsid w:val="00326C82"/>
    <w:rsid w:val="003373B7"/>
    <w:rsid w:val="0034468B"/>
    <w:rsid w:val="003511DC"/>
    <w:rsid w:val="003551FA"/>
    <w:rsid w:val="00356F62"/>
    <w:rsid w:val="0037198F"/>
    <w:rsid w:val="0037347B"/>
    <w:rsid w:val="00380DFA"/>
    <w:rsid w:val="00383C7A"/>
    <w:rsid w:val="003901A7"/>
    <w:rsid w:val="00391DD8"/>
    <w:rsid w:val="00397E92"/>
    <w:rsid w:val="003A044D"/>
    <w:rsid w:val="003A74D6"/>
    <w:rsid w:val="003B083C"/>
    <w:rsid w:val="003B1359"/>
    <w:rsid w:val="003B3859"/>
    <w:rsid w:val="003B67D6"/>
    <w:rsid w:val="003C0407"/>
    <w:rsid w:val="003C543B"/>
    <w:rsid w:val="003D0D1B"/>
    <w:rsid w:val="003D2A57"/>
    <w:rsid w:val="003D3276"/>
    <w:rsid w:val="003D68EE"/>
    <w:rsid w:val="003E5286"/>
    <w:rsid w:val="003E6F52"/>
    <w:rsid w:val="003E7179"/>
    <w:rsid w:val="00404CDA"/>
    <w:rsid w:val="00413023"/>
    <w:rsid w:val="0041400F"/>
    <w:rsid w:val="00420E65"/>
    <w:rsid w:val="0042269D"/>
    <w:rsid w:val="00431B38"/>
    <w:rsid w:val="0043345C"/>
    <w:rsid w:val="00457E31"/>
    <w:rsid w:val="004607FA"/>
    <w:rsid w:val="00466AA2"/>
    <w:rsid w:val="00475398"/>
    <w:rsid w:val="00477F99"/>
    <w:rsid w:val="00480728"/>
    <w:rsid w:val="00492428"/>
    <w:rsid w:val="004926CE"/>
    <w:rsid w:val="00492B91"/>
    <w:rsid w:val="0049421D"/>
    <w:rsid w:val="004A00D2"/>
    <w:rsid w:val="004A2A43"/>
    <w:rsid w:val="004B152B"/>
    <w:rsid w:val="004B2606"/>
    <w:rsid w:val="004B376F"/>
    <w:rsid w:val="004B745F"/>
    <w:rsid w:val="004C24B1"/>
    <w:rsid w:val="004C3430"/>
    <w:rsid w:val="004C3ABE"/>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2377"/>
    <w:rsid w:val="005137DF"/>
    <w:rsid w:val="00515842"/>
    <w:rsid w:val="00517202"/>
    <w:rsid w:val="00522EB7"/>
    <w:rsid w:val="0053318F"/>
    <w:rsid w:val="00536955"/>
    <w:rsid w:val="005419E8"/>
    <w:rsid w:val="005427E1"/>
    <w:rsid w:val="00542EB3"/>
    <w:rsid w:val="005444DD"/>
    <w:rsid w:val="00545092"/>
    <w:rsid w:val="00545C22"/>
    <w:rsid w:val="0055075A"/>
    <w:rsid w:val="00553DA2"/>
    <w:rsid w:val="00565D87"/>
    <w:rsid w:val="0056667E"/>
    <w:rsid w:val="005733A0"/>
    <w:rsid w:val="0058208F"/>
    <w:rsid w:val="00582FD9"/>
    <w:rsid w:val="005938E9"/>
    <w:rsid w:val="00594A12"/>
    <w:rsid w:val="005977F2"/>
    <w:rsid w:val="005A56AA"/>
    <w:rsid w:val="005B417B"/>
    <w:rsid w:val="005C195E"/>
    <w:rsid w:val="005C1F7A"/>
    <w:rsid w:val="005C742E"/>
    <w:rsid w:val="005D1A53"/>
    <w:rsid w:val="005D594D"/>
    <w:rsid w:val="005D77CE"/>
    <w:rsid w:val="005D780D"/>
    <w:rsid w:val="005F567B"/>
    <w:rsid w:val="005F7838"/>
    <w:rsid w:val="0060166E"/>
    <w:rsid w:val="00603EF2"/>
    <w:rsid w:val="0060642F"/>
    <w:rsid w:val="0060716C"/>
    <w:rsid w:val="006125CA"/>
    <w:rsid w:val="00613043"/>
    <w:rsid w:val="00620817"/>
    <w:rsid w:val="006225A0"/>
    <w:rsid w:val="00631635"/>
    <w:rsid w:val="006350A3"/>
    <w:rsid w:val="006350B1"/>
    <w:rsid w:val="00635486"/>
    <w:rsid w:val="006439C6"/>
    <w:rsid w:val="00647F9E"/>
    <w:rsid w:val="00650955"/>
    <w:rsid w:val="006523AF"/>
    <w:rsid w:val="00656D3F"/>
    <w:rsid w:val="00666ECE"/>
    <w:rsid w:val="00670969"/>
    <w:rsid w:val="00677589"/>
    <w:rsid w:val="00684114"/>
    <w:rsid w:val="006911EF"/>
    <w:rsid w:val="00692D85"/>
    <w:rsid w:val="00694C11"/>
    <w:rsid w:val="006A7E0E"/>
    <w:rsid w:val="006B0CF3"/>
    <w:rsid w:val="006B335E"/>
    <w:rsid w:val="006B4258"/>
    <w:rsid w:val="006C06FF"/>
    <w:rsid w:val="006D38B1"/>
    <w:rsid w:val="006D64C0"/>
    <w:rsid w:val="006D6738"/>
    <w:rsid w:val="006E2D37"/>
    <w:rsid w:val="006F566D"/>
    <w:rsid w:val="006F5E3C"/>
    <w:rsid w:val="00706A49"/>
    <w:rsid w:val="00707302"/>
    <w:rsid w:val="00710E43"/>
    <w:rsid w:val="00721E41"/>
    <w:rsid w:val="007252AE"/>
    <w:rsid w:val="00726089"/>
    <w:rsid w:val="0073331C"/>
    <w:rsid w:val="0073612C"/>
    <w:rsid w:val="00737062"/>
    <w:rsid w:val="0074147F"/>
    <w:rsid w:val="00742284"/>
    <w:rsid w:val="0074477C"/>
    <w:rsid w:val="0075215C"/>
    <w:rsid w:val="00766FA9"/>
    <w:rsid w:val="00770771"/>
    <w:rsid w:val="00774902"/>
    <w:rsid w:val="007759CD"/>
    <w:rsid w:val="007771B7"/>
    <w:rsid w:val="0077780F"/>
    <w:rsid w:val="0078119A"/>
    <w:rsid w:val="007811E3"/>
    <w:rsid w:val="00784E53"/>
    <w:rsid w:val="00792EEA"/>
    <w:rsid w:val="007A67A7"/>
    <w:rsid w:val="007A6B68"/>
    <w:rsid w:val="007B1D8F"/>
    <w:rsid w:val="007C5518"/>
    <w:rsid w:val="007E3F59"/>
    <w:rsid w:val="007E42EB"/>
    <w:rsid w:val="007F0B5B"/>
    <w:rsid w:val="007F37F0"/>
    <w:rsid w:val="007F4B39"/>
    <w:rsid w:val="00804D2E"/>
    <w:rsid w:val="008065F6"/>
    <w:rsid w:val="00816A2F"/>
    <w:rsid w:val="00816B3D"/>
    <w:rsid w:val="00817840"/>
    <w:rsid w:val="0082469F"/>
    <w:rsid w:val="0083376B"/>
    <w:rsid w:val="00833B1C"/>
    <w:rsid w:val="00835432"/>
    <w:rsid w:val="00835A16"/>
    <w:rsid w:val="00842004"/>
    <w:rsid w:val="00847AD7"/>
    <w:rsid w:val="00847B14"/>
    <w:rsid w:val="008550F0"/>
    <w:rsid w:val="0087154E"/>
    <w:rsid w:val="00873001"/>
    <w:rsid w:val="00874665"/>
    <w:rsid w:val="008773CC"/>
    <w:rsid w:val="00877D20"/>
    <w:rsid w:val="008859C0"/>
    <w:rsid w:val="00891632"/>
    <w:rsid w:val="00891C0C"/>
    <w:rsid w:val="008A4DCF"/>
    <w:rsid w:val="008B3E71"/>
    <w:rsid w:val="008B50FE"/>
    <w:rsid w:val="008C1FAA"/>
    <w:rsid w:val="008C7E6C"/>
    <w:rsid w:val="008D1047"/>
    <w:rsid w:val="008D149E"/>
    <w:rsid w:val="008D1DD0"/>
    <w:rsid w:val="008E5E5F"/>
    <w:rsid w:val="008F018B"/>
    <w:rsid w:val="008F30D7"/>
    <w:rsid w:val="009025D1"/>
    <w:rsid w:val="00907C37"/>
    <w:rsid w:val="009148E2"/>
    <w:rsid w:val="009330FA"/>
    <w:rsid w:val="0094300D"/>
    <w:rsid w:val="00944C0F"/>
    <w:rsid w:val="00951F06"/>
    <w:rsid w:val="009520B6"/>
    <w:rsid w:val="0095696F"/>
    <w:rsid w:val="00957356"/>
    <w:rsid w:val="0096038A"/>
    <w:rsid w:val="00966ED7"/>
    <w:rsid w:val="009714F8"/>
    <w:rsid w:val="009756E8"/>
    <w:rsid w:val="00975E33"/>
    <w:rsid w:val="009A01CC"/>
    <w:rsid w:val="009A0BD1"/>
    <w:rsid w:val="009A0ED2"/>
    <w:rsid w:val="009A17DA"/>
    <w:rsid w:val="009A4088"/>
    <w:rsid w:val="009A6033"/>
    <w:rsid w:val="009A61EA"/>
    <w:rsid w:val="009A729D"/>
    <w:rsid w:val="009B24A1"/>
    <w:rsid w:val="009B51E2"/>
    <w:rsid w:val="009C5961"/>
    <w:rsid w:val="009D040F"/>
    <w:rsid w:val="009D5FB2"/>
    <w:rsid w:val="009D798A"/>
    <w:rsid w:val="009E79E9"/>
    <w:rsid w:val="009F3310"/>
    <w:rsid w:val="009F3C90"/>
    <w:rsid w:val="009F5875"/>
    <w:rsid w:val="009F7BFC"/>
    <w:rsid w:val="00A005BD"/>
    <w:rsid w:val="00A12586"/>
    <w:rsid w:val="00A14F2F"/>
    <w:rsid w:val="00A14FBD"/>
    <w:rsid w:val="00A22418"/>
    <w:rsid w:val="00A2250A"/>
    <w:rsid w:val="00A2265C"/>
    <w:rsid w:val="00A27C94"/>
    <w:rsid w:val="00A32339"/>
    <w:rsid w:val="00A363D7"/>
    <w:rsid w:val="00A402AA"/>
    <w:rsid w:val="00A53C11"/>
    <w:rsid w:val="00A621C8"/>
    <w:rsid w:val="00A6260E"/>
    <w:rsid w:val="00A62624"/>
    <w:rsid w:val="00A74B35"/>
    <w:rsid w:val="00A81432"/>
    <w:rsid w:val="00A85061"/>
    <w:rsid w:val="00A850BB"/>
    <w:rsid w:val="00A952D0"/>
    <w:rsid w:val="00A9694F"/>
    <w:rsid w:val="00AA0CA9"/>
    <w:rsid w:val="00AA6665"/>
    <w:rsid w:val="00AC2D06"/>
    <w:rsid w:val="00AC4039"/>
    <w:rsid w:val="00AC6230"/>
    <w:rsid w:val="00AC74FB"/>
    <w:rsid w:val="00AD1D4C"/>
    <w:rsid w:val="00AE150C"/>
    <w:rsid w:val="00B0787C"/>
    <w:rsid w:val="00B10AF2"/>
    <w:rsid w:val="00B14146"/>
    <w:rsid w:val="00B1788F"/>
    <w:rsid w:val="00B220B6"/>
    <w:rsid w:val="00B222AD"/>
    <w:rsid w:val="00B244DF"/>
    <w:rsid w:val="00B2453C"/>
    <w:rsid w:val="00B41FE3"/>
    <w:rsid w:val="00B43E18"/>
    <w:rsid w:val="00B44555"/>
    <w:rsid w:val="00B55B48"/>
    <w:rsid w:val="00B5630B"/>
    <w:rsid w:val="00B574D4"/>
    <w:rsid w:val="00B57594"/>
    <w:rsid w:val="00B5782D"/>
    <w:rsid w:val="00B61821"/>
    <w:rsid w:val="00B63D1F"/>
    <w:rsid w:val="00B72890"/>
    <w:rsid w:val="00B76A8A"/>
    <w:rsid w:val="00B774DB"/>
    <w:rsid w:val="00B80C9B"/>
    <w:rsid w:val="00B82837"/>
    <w:rsid w:val="00B918E3"/>
    <w:rsid w:val="00B91E35"/>
    <w:rsid w:val="00B94643"/>
    <w:rsid w:val="00B9594B"/>
    <w:rsid w:val="00BA74E6"/>
    <w:rsid w:val="00BC10D8"/>
    <w:rsid w:val="00BC34A1"/>
    <w:rsid w:val="00BD0C05"/>
    <w:rsid w:val="00BD654F"/>
    <w:rsid w:val="00BF2FAB"/>
    <w:rsid w:val="00BF3A37"/>
    <w:rsid w:val="00C014BD"/>
    <w:rsid w:val="00C05432"/>
    <w:rsid w:val="00C07B73"/>
    <w:rsid w:val="00C11811"/>
    <w:rsid w:val="00C164C0"/>
    <w:rsid w:val="00C16F75"/>
    <w:rsid w:val="00C216EC"/>
    <w:rsid w:val="00C2251B"/>
    <w:rsid w:val="00C22578"/>
    <w:rsid w:val="00C327B7"/>
    <w:rsid w:val="00C3758B"/>
    <w:rsid w:val="00C37E57"/>
    <w:rsid w:val="00C420FE"/>
    <w:rsid w:val="00C504CE"/>
    <w:rsid w:val="00C51FA6"/>
    <w:rsid w:val="00C55E33"/>
    <w:rsid w:val="00C571D1"/>
    <w:rsid w:val="00C60991"/>
    <w:rsid w:val="00C61FD3"/>
    <w:rsid w:val="00C6237F"/>
    <w:rsid w:val="00C64EC0"/>
    <w:rsid w:val="00C661B8"/>
    <w:rsid w:val="00C87DAC"/>
    <w:rsid w:val="00C87F0E"/>
    <w:rsid w:val="00C916D8"/>
    <w:rsid w:val="00C97F7D"/>
    <w:rsid w:val="00CA235B"/>
    <w:rsid w:val="00CA2509"/>
    <w:rsid w:val="00CB04B0"/>
    <w:rsid w:val="00CB068C"/>
    <w:rsid w:val="00CB0E67"/>
    <w:rsid w:val="00CB2C52"/>
    <w:rsid w:val="00CB4CAB"/>
    <w:rsid w:val="00CC376F"/>
    <w:rsid w:val="00CC7705"/>
    <w:rsid w:val="00CD03E9"/>
    <w:rsid w:val="00CD1BA1"/>
    <w:rsid w:val="00CD22B0"/>
    <w:rsid w:val="00CD638A"/>
    <w:rsid w:val="00CD7384"/>
    <w:rsid w:val="00CE4300"/>
    <w:rsid w:val="00CE5090"/>
    <w:rsid w:val="00CE5718"/>
    <w:rsid w:val="00CF167B"/>
    <w:rsid w:val="00CF2801"/>
    <w:rsid w:val="00CF289F"/>
    <w:rsid w:val="00CF5B94"/>
    <w:rsid w:val="00CF794D"/>
    <w:rsid w:val="00D01746"/>
    <w:rsid w:val="00D04691"/>
    <w:rsid w:val="00D10621"/>
    <w:rsid w:val="00D113AA"/>
    <w:rsid w:val="00D123AA"/>
    <w:rsid w:val="00D22029"/>
    <w:rsid w:val="00D25229"/>
    <w:rsid w:val="00D2656A"/>
    <w:rsid w:val="00D30DF5"/>
    <w:rsid w:val="00D31187"/>
    <w:rsid w:val="00D35DB8"/>
    <w:rsid w:val="00D36C8E"/>
    <w:rsid w:val="00D376BF"/>
    <w:rsid w:val="00D37A45"/>
    <w:rsid w:val="00D42090"/>
    <w:rsid w:val="00D44C2F"/>
    <w:rsid w:val="00D46AC4"/>
    <w:rsid w:val="00D56694"/>
    <w:rsid w:val="00D61D17"/>
    <w:rsid w:val="00D641BF"/>
    <w:rsid w:val="00D641D0"/>
    <w:rsid w:val="00D65781"/>
    <w:rsid w:val="00D70684"/>
    <w:rsid w:val="00D70B3D"/>
    <w:rsid w:val="00D74354"/>
    <w:rsid w:val="00D77207"/>
    <w:rsid w:val="00D806A8"/>
    <w:rsid w:val="00D84DF6"/>
    <w:rsid w:val="00D85D39"/>
    <w:rsid w:val="00D9783C"/>
    <w:rsid w:val="00DA15B5"/>
    <w:rsid w:val="00DA162B"/>
    <w:rsid w:val="00DA5AC5"/>
    <w:rsid w:val="00DB17D3"/>
    <w:rsid w:val="00DB4142"/>
    <w:rsid w:val="00DB43AB"/>
    <w:rsid w:val="00DC35C3"/>
    <w:rsid w:val="00DC7F59"/>
    <w:rsid w:val="00DD01DC"/>
    <w:rsid w:val="00DD3D52"/>
    <w:rsid w:val="00DE7861"/>
    <w:rsid w:val="00DF1215"/>
    <w:rsid w:val="00E01588"/>
    <w:rsid w:val="00E01952"/>
    <w:rsid w:val="00E1402D"/>
    <w:rsid w:val="00E25DA9"/>
    <w:rsid w:val="00E275C1"/>
    <w:rsid w:val="00E30A99"/>
    <w:rsid w:val="00E31E4F"/>
    <w:rsid w:val="00E33181"/>
    <w:rsid w:val="00E363C5"/>
    <w:rsid w:val="00E41CA3"/>
    <w:rsid w:val="00E425A1"/>
    <w:rsid w:val="00E453E9"/>
    <w:rsid w:val="00E70B2C"/>
    <w:rsid w:val="00E72D44"/>
    <w:rsid w:val="00E75C3D"/>
    <w:rsid w:val="00E83788"/>
    <w:rsid w:val="00E87463"/>
    <w:rsid w:val="00E90905"/>
    <w:rsid w:val="00E92A22"/>
    <w:rsid w:val="00EA4032"/>
    <w:rsid w:val="00EB1695"/>
    <w:rsid w:val="00EB3B3E"/>
    <w:rsid w:val="00EB4AAA"/>
    <w:rsid w:val="00EB5CEC"/>
    <w:rsid w:val="00EB68DD"/>
    <w:rsid w:val="00EB6D5A"/>
    <w:rsid w:val="00EB7123"/>
    <w:rsid w:val="00EB716F"/>
    <w:rsid w:val="00EC3548"/>
    <w:rsid w:val="00ED08C1"/>
    <w:rsid w:val="00ED2CE0"/>
    <w:rsid w:val="00EE74B4"/>
    <w:rsid w:val="00EF0A55"/>
    <w:rsid w:val="00EF22DE"/>
    <w:rsid w:val="00EF4C8E"/>
    <w:rsid w:val="00F04AC0"/>
    <w:rsid w:val="00F11374"/>
    <w:rsid w:val="00F27F6C"/>
    <w:rsid w:val="00F306E8"/>
    <w:rsid w:val="00F36912"/>
    <w:rsid w:val="00F36C3E"/>
    <w:rsid w:val="00F36FAD"/>
    <w:rsid w:val="00F418BB"/>
    <w:rsid w:val="00F4377F"/>
    <w:rsid w:val="00F445CB"/>
    <w:rsid w:val="00F450A8"/>
    <w:rsid w:val="00F5001D"/>
    <w:rsid w:val="00F50221"/>
    <w:rsid w:val="00F50C5E"/>
    <w:rsid w:val="00F62057"/>
    <w:rsid w:val="00F63B13"/>
    <w:rsid w:val="00F650F0"/>
    <w:rsid w:val="00F66E7D"/>
    <w:rsid w:val="00F70CC3"/>
    <w:rsid w:val="00F71496"/>
    <w:rsid w:val="00F71538"/>
    <w:rsid w:val="00F71ED0"/>
    <w:rsid w:val="00F72F14"/>
    <w:rsid w:val="00F74A8A"/>
    <w:rsid w:val="00F80E6A"/>
    <w:rsid w:val="00F93570"/>
    <w:rsid w:val="00F961A9"/>
    <w:rsid w:val="00F96E60"/>
    <w:rsid w:val="00F96E67"/>
    <w:rsid w:val="00FA04A1"/>
    <w:rsid w:val="00FA05B1"/>
    <w:rsid w:val="00FA1D47"/>
    <w:rsid w:val="00FA67BE"/>
    <w:rsid w:val="00FB18F6"/>
    <w:rsid w:val="00FB4579"/>
    <w:rsid w:val="00FC42C7"/>
    <w:rsid w:val="00FC4AF4"/>
    <w:rsid w:val="00FC76A7"/>
    <w:rsid w:val="00FD6836"/>
    <w:rsid w:val="00FE0FE7"/>
    <w:rsid w:val="00FE48F9"/>
    <w:rsid w:val="00FE6784"/>
    <w:rsid w:val="00FF0844"/>
    <w:rsid w:val="00FF344D"/>
    <w:rsid w:val="03AE34DF"/>
    <w:rsid w:val="10A6CB51"/>
    <w:rsid w:val="22E929B2"/>
    <w:rsid w:val="34D468E5"/>
    <w:rsid w:val="36B9DD98"/>
    <w:rsid w:val="3880CF70"/>
    <w:rsid w:val="3DA9F7C3"/>
    <w:rsid w:val="58C7FA92"/>
    <w:rsid w:val="7D63F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customStyle="1" w:styleId="xelementtoproof">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36C8E"/>
    <w:rPr>
      <w:color w:val="0000FF" w:themeColor="hyperlink"/>
      <w:u w:val="single"/>
    </w:rPr>
  </w:style>
  <w:style w:type="paragraph" w:customStyle="1" w:styleId="paragraph">
    <w:name w:val="paragraph"/>
    <w:basedOn w:val="Normal"/>
    <w:rsid w:val="00D36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6C8E"/>
  </w:style>
  <w:style w:type="character" w:customStyle="1" w:styleId="eop">
    <w:name w:val="eop"/>
    <w:basedOn w:val="DefaultParagraphFont"/>
    <w:rsid w:val="00D36C8E"/>
  </w:style>
  <w:style w:type="character" w:customStyle="1" w:styleId="scxw175457730">
    <w:name w:val="scxw175457730"/>
    <w:basedOn w:val="DefaultParagraphFont"/>
    <w:rsid w:val="00D36C8E"/>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52306670">
      <w:bodyDiv w:val="1"/>
      <w:marLeft w:val="0"/>
      <w:marRight w:val="0"/>
      <w:marTop w:val="0"/>
      <w:marBottom w:val="0"/>
      <w:divBdr>
        <w:top w:val="none" w:sz="0" w:space="0" w:color="auto"/>
        <w:left w:val="none" w:sz="0" w:space="0" w:color="auto"/>
        <w:bottom w:val="none" w:sz="0" w:space="0" w:color="auto"/>
        <w:right w:val="none" w:sz="0" w:space="0" w:color="auto"/>
      </w:divBdr>
      <w:divsChild>
        <w:div w:id="1332678232">
          <w:marLeft w:val="0"/>
          <w:marRight w:val="0"/>
          <w:marTop w:val="0"/>
          <w:marBottom w:val="0"/>
          <w:divBdr>
            <w:top w:val="none" w:sz="0" w:space="0" w:color="auto"/>
            <w:left w:val="none" w:sz="0" w:space="0" w:color="auto"/>
            <w:bottom w:val="none" w:sz="0" w:space="0" w:color="auto"/>
            <w:right w:val="none" w:sz="0" w:space="0" w:color="auto"/>
          </w:divBdr>
        </w:div>
        <w:div w:id="1201287290">
          <w:marLeft w:val="0"/>
          <w:marRight w:val="0"/>
          <w:marTop w:val="0"/>
          <w:marBottom w:val="0"/>
          <w:divBdr>
            <w:top w:val="none" w:sz="0" w:space="0" w:color="auto"/>
            <w:left w:val="none" w:sz="0" w:space="0" w:color="auto"/>
            <w:bottom w:val="none" w:sz="0" w:space="0" w:color="auto"/>
            <w:right w:val="none" w:sz="0" w:space="0" w:color="auto"/>
          </w:divBdr>
        </w:div>
        <w:div w:id="1616398994">
          <w:marLeft w:val="0"/>
          <w:marRight w:val="0"/>
          <w:marTop w:val="0"/>
          <w:marBottom w:val="0"/>
          <w:divBdr>
            <w:top w:val="none" w:sz="0" w:space="0" w:color="auto"/>
            <w:left w:val="none" w:sz="0" w:space="0" w:color="auto"/>
            <w:bottom w:val="none" w:sz="0" w:space="0" w:color="auto"/>
            <w:right w:val="none" w:sz="0" w:space="0" w:color="auto"/>
          </w:divBdr>
        </w:div>
        <w:div w:id="1602882754">
          <w:marLeft w:val="0"/>
          <w:marRight w:val="0"/>
          <w:marTop w:val="0"/>
          <w:marBottom w:val="0"/>
          <w:divBdr>
            <w:top w:val="none" w:sz="0" w:space="0" w:color="auto"/>
            <w:left w:val="none" w:sz="0" w:space="0" w:color="auto"/>
            <w:bottom w:val="none" w:sz="0" w:space="0" w:color="auto"/>
            <w:right w:val="none" w:sz="0" w:space="0" w:color="auto"/>
          </w:divBdr>
        </w:div>
      </w:divsChild>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744418">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67147204">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
        <w:div w:id="9114162">
          <w:marLeft w:val="0"/>
          <w:marRight w:val="0"/>
          <w:marTop w:val="0"/>
          <w:marBottom w:val="0"/>
          <w:divBdr>
            <w:top w:val="none" w:sz="0" w:space="0" w:color="auto"/>
            <w:left w:val="none" w:sz="0" w:space="0" w:color="auto"/>
            <w:bottom w:val="none" w:sz="0" w:space="0" w:color="auto"/>
            <w:right w:val="none" w:sz="0" w:space="0" w:color="auto"/>
          </w:divBdr>
        </w:div>
        <w:div w:id="299461676">
          <w:marLeft w:val="0"/>
          <w:marRight w:val="0"/>
          <w:marTop w:val="0"/>
          <w:marBottom w:val="0"/>
          <w:divBdr>
            <w:top w:val="none" w:sz="0" w:space="0" w:color="auto"/>
            <w:left w:val="none" w:sz="0" w:space="0" w:color="auto"/>
            <w:bottom w:val="none" w:sz="0" w:space="0" w:color="auto"/>
            <w:right w:val="none" w:sz="0" w:space="0" w:color="auto"/>
          </w:divBdr>
        </w:div>
        <w:div w:id="133835151">
          <w:marLeft w:val="0"/>
          <w:marRight w:val="0"/>
          <w:marTop w:val="0"/>
          <w:marBottom w:val="0"/>
          <w:divBdr>
            <w:top w:val="none" w:sz="0" w:space="0" w:color="auto"/>
            <w:left w:val="none" w:sz="0" w:space="0" w:color="auto"/>
            <w:bottom w:val="none" w:sz="0" w:space="0" w:color="auto"/>
            <w:right w:val="none" w:sz="0" w:space="0" w:color="auto"/>
          </w:divBdr>
        </w:div>
        <w:div w:id="1845167178">
          <w:marLeft w:val="0"/>
          <w:marRight w:val="0"/>
          <w:marTop w:val="0"/>
          <w:marBottom w:val="0"/>
          <w:divBdr>
            <w:top w:val="none" w:sz="0" w:space="0" w:color="auto"/>
            <w:left w:val="none" w:sz="0" w:space="0" w:color="auto"/>
            <w:bottom w:val="none" w:sz="0" w:space="0" w:color="auto"/>
            <w:right w:val="none" w:sz="0" w:space="0" w:color="auto"/>
          </w:divBdr>
        </w:div>
        <w:div w:id="199363673">
          <w:marLeft w:val="0"/>
          <w:marRight w:val="0"/>
          <w:marTop w:val="0"/>
          <w:marBottom w:val="0"/>
          <w:divBdr>
            <w:top w:val="none" w:sz="0" w:space="0" w:color="auto"/>
            <w:left w:val="none" w:sz="0" w:space="0" w:color="auto"/>
            <w:bottom w:val="none" w:sz="0" w:space="0" w:color="auto"/>
            <w:right w:val="none" w:sz="0" w:space="0" w:color="auto"/>
          </w:divBdr>
        </w:div>
        <w:div w:id="890922327">
          <w:marLeft w:val="0"/>
          <w:marRight w:val="0"/>
          <w:marTop w:val="0"/>
          <w:marBottom w:val="0"/>
          <w:divBdr>
            <w:top w:val="none" w:sz="0" w:space="0" w:color="auto"/>
            <w:left w:val="none" w:sz="0" w:space="0" w:color="auto"/>
            <w:bottom w:val="none" w:sz="0" w:space="0" w:color="auto"/>
            <w:right w:val="none" w:sz="0" w:space="0" w:color="auto"/>
          </w:divBdr>
        </w:div>
        <w:div w:id="1782648220">
          <w:marLeft w:val="0"/>
          <w:marRight w:val="0"/>
          <w:marTop w:val="0"/>
          <w:marBottom w:val="0"/>
          <w:divBdr>
            <w:top w:val="none" w:sz="0" w:space="0" w:color="auto"/>
            <w:left w:val="none" w:sz="0" w:space="0" w:color="auto"/>
            <w:bottom w:val="none" w:sz="0" w:space="0" w:color="auto"/>
            <w:right w:val="none" w:sz="0" w:space="0" w:color="auto"/>
          </w:divBdr>
        </w:div>
        <w:div w:id="657657265">
          <w:marLeft w:val="0"/>
          <w:marRight w:val="0"/>
          <w:marTop w:val="0"/>
          <w:marBottom w:val="0"/>
          <w:divBdr>
            <w:top w:val="none" w:sz="0" w:space="0" w:color="auto"/>
            <w:left w:val="none" w:sz="0" w:space="0" w:color="auto"/>
            <w:bottom w:val="none" w:sz="0" w:space="0" w:color="auto"/>
            <w:right w:val="none" w:sz="0" w:space="0" w:color="auto"/>
          </w:divBdr>
        </w:div>
        <w:div w:id="1309166850">
          <w:marLeft w:val="0"/>
          <w:marRight w:val="0"/>
          <w:marTop w:val="0"/>
          <w:marBottom w:val="0"/>
          <w:divBdr>
            <w:top w:val="none" w:sz="0" w:space="0" w:color="auto"/>
            <w:left w:val="none" w:sz="0" w:space="0" w:color="auto"/>
            <w:bottom w:val="none" w:sz="0" w:space="0" w:color="auto"/>
            <w:right w:val="none" w:sz="0" w:space="0" w:color="auto"/>
          </w:divBdr>
        </w:div>
        <w:div w:id="1980844567">
          <w:marLeft w:val="0"/>
          <w:marRight w:val="0"/>
          <w:marTop w:val="0"/>
          <w:marBottom w:val="0"/>
          <w:divBdr>
            <w:top w:val="none" w:sz="0" w:space="0" w:color="auto"/>
            <w:left w:val="none" w:sz="0" w:space="0" w:color="auto"/>
            <w:bottom w:val="none" w:sz="0" w:space="0" w:color="auto"/>
            <w:right w:val="none" w:sz="0" w:space="0" w:color="auto"/>
          </w:divBdr>
        </w:div>
        <w:div w:id="1605305020">
          <w:marLeft w:val="0"/>
          <w:marRight w:val="0"/>
          <w:marTop w:val="0"/>
          <w:marBottom w:val="0"/>
          <w:divBdr>
            <w:top w:val="none" w:sz="0" w:space="0" w:color="auto"/>
            <w:left w:val="none" w:sz="0" w:space="0" w:color="auto"/>
            <w:bottom w:val="none" w:sz="0" w:space="0" w:color="auto"/>
            <w:right w:val="none" w:sz="0" w:space="0" w:color="auto"/>
          </w:divBdr>
        </w:div>
        <w:div w:id="1722509805">
          <w:marLeft w:val="0"/>
          <w:marRight w:val="0"/>
          <w:marTop w:val="0"/>
          <w:marBottom w:val="0"/>
          <w:divBdr>
            <w:top w:val="none" w:sz="0" w:space="0" w:color="auto"/>
            <w:left w:val="none" w:sz="0" w:space="0" w:color="auto"/>
            <w:bottom w:val="none" w:sz="0" w:space="0" w:color="auto"/>
            <w:right w:val="none" w:sz="0" w:space="0" w:color="auto"/>
          </w:divBdr>
        </w:div>
        <w:div w:id="1102920021">
          <w:marLeft w:val="0"/>
          <w:marRight w:val="0"/>
          <w:marTop w:val="0"/>
          <w:marBottom w:val="0"/>
          <w:divBdr>
            <w:top w:val="none" w:sz="0" w:space="0" w:color="auto"/>
            <w:left w:val="none" w:sz="0" w:space="0" w:color="auto"/>
            <w:bottom w:val="none" w:sz="0" w:space="0" w:color="auto"/>
            <w:right w:val="none" w:sz="0" w:space="0" w:color="auto"/>
          </w:divBdr>
        </w:div>
        <w:div w:id="268048119">
          <w:marLeft w:val="0"/>
          <w:marRight w:val="0"/>
          <w:marTop w:val="0"/>
          <w:marBottom w:val="0"/>
          <w:divBdr>
            <w:top w:val="none" w:sz="0" w:space="0" w:color="auto"/>
            <w:left w:val="none" w:sz="0" w:space="0" w:color="auto"/>
            <w:bottom w:val="none" w:sz="0" w:space="0" w:color="auto"/>
            <w:right w:val="none" w:sz="0" w:space="0" w:color="auto"/>
          </w:divBdr>
        </w:div>
      </w:divsChild>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0641187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3972255">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18416356">
      <w:bodyDiv w:val="1"/>
      <w:marLeft w:val="0"/>
      <w:marRight w:val="0"/>
      <w:marTop w:val="0"/>
      <w:marBottom w:val="0"/>
      <w:divBdr>
        <w:top w:val="none" w:sz="0" w:space="0" w:color="auto"/>
        <w:left w:val="none" w:sz="0" w:space="0" w:color="auto"/>
        <w:bottom w:val="none" w:sz="0" w:space="0" w:color="auto"/>
        <w:right w:val="none" w:sz="0" w:space="0" w:color="auto"/>
      </w:divBdr>
    </w:div>
    <w:div w:id="62030527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682903721">
      <w:bodyDiv w:val="1"/>
      <w:marLeft w:val="0"/>
      <w:marRight w:val="0"/>
      <w:marTop w:val="0"/>
      <w:marBottom w:val="0"/>
      <w:divBdr>
        <w:top w:val="none" w:sz="0" w:space="0" w:color="auto"/>
        <w:left w:val="none" w:sz="0" w:space="0" w:color="auto"/>
        <w:bottom w:val="none" w:sz="0" w:space="0" w:color="auto"/>
        <w:right w:val="none" w:sz="0" w:space="0" w:color="auto"/>
      </w:divBdr>
    </w:div>
    <w:div w:id="708146307">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897013379">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2544368">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23647212">
      <w:bodyDiv w:val="1"/>
      <w:marLeft w:val="0"/>
      <w:marRight w:val="0"/>
      <w:marTop w:val="0"/>
      <w:marBottom w:val="0"/>
      <w:divBdr>
        <w:top w:val="none" w:sz="0" w:space="0" w:color="auto"/>
        <w:left w:val="none" w:sz="0" w:space="0" w:color="auto"/>
        <w:bottom w:val="none" w:sz="0" w:space="0" w:color="auto"/>
        <w:right w:val="none" w:sz="0" w:space="0" w:color="auto"/>
      </w:divBdr>
    </w:div>
    <w:div w:id="1127238950">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52197748">
      <w:bodyDiv w:val="1"/>
      <w:marLeft w:val="0"/>
      <w:marRight w:val="0"/>
      <w:marTop w:val="0"/>
      <w:marBottom w:val="0"/>
      <w:divBdr>
        <w:top w:val="none" w:sz="0" w:space="0" w:color="auto"/>
        <w:left w:val="none" w:sz="0" w:space="0" w:color="auto"/>
        <w:bottom w:val="none" w:sz="0" w:space="0" w:color="auto"/>
        <w:right w:val="none" w:sz="0" w:space="0" w:color="auto"/>
      </w:divBdr>
      <w:divsChild>
        <w:div w:id="69038140">
          <w:marLeft w:val="0"/>
          <w:marRight w:val="0"/>
          <w:marTop w:val="0"/>
          <w:marBottom w:val="0"/>
          <w:divBdr>
            <w:top w:val="none" w:sz="0" w:space="0" w:color="auto"/>
            <w:left w:val="none" w:sz="0" w:space="0" w:color="auto"/>
            <w:bottom w:val="none" w:sz="0" w:space="0" w:color="auto"/>
            <w:right w:val="none" w:sz="0" w:space="0" w:color="auto"/>
          </w:divBdr>
        </w:div>
        <w:div w:id="1713114565">
          <w:marLeft w:val="0"/>
          <w:marRight w:val="0"/>
          <w:marTop w:val="0"/>
          <w:marBottom w:val="0"/>
          <w:divBdr>
            <w:top w:val="none" w:sz="0" w:space="0" w:color="auto"/>
            <w:left w:val="none" w:sz="0" w:space="0" w:color="auto"/>
            <w:bottom w:val="none" w:sz="0" w:space="0" w:color="auto"/>
            <w:right w:val="none" w:sz="0" w:space="0" w:color="auto"/>
          </w:divBdr>
        </w:div>
        <w:div w:id="1122578390">
          <w:marLeft w:val="0"/>
          <w:marRight w:val="0"/>
          <w:marTop w:val="0"/>
          <w:marBottom w:val="0"/>
          <w:divBdr>
            <w:top w:val="none" w:sz="0" w:space="0" w:color="auto"/>
            <w:left w:val="none" w:sz="0" w:space="0" w:color="auto"/>
            <w:bottom w:val="none" w:sz="0" w:space="0" w:color="auto"/>
            <w:right w:val="none" w:sz="0" w:space="0" w:color="auto"/>
          </w:divBdr>
        </w:div>
      </w:divsChild>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5165484">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03972113">
      <w:bodyDiv w:val="1"/>
      <w:marLeft w:val="0"/>
      <w:marRight w:val="0"/>
      <w:marTop w:val="0"/>
      <w:marBottom w:val="0"/>
      <w:divBdr>
        <w:top w:val="none" w:sz="0" w:space="0" w:color="auto"/>
        <w:left w:val="none" w:sz="0" w:space="0" w:color="auto"/>
        <w:bottom w:val="none" w:sz="0" w:space="0" w:color="auto"/>
        <w:right w:val="none" w:sz="0" w:space="0" w:color="auto"/>
      </w:divBdr>
      <w:divsChild>
        <w:div w:id="1762137089">
          <w:marLeft w:val="0"/>
          <w:marRight w:val="0"/>
          <w:marTop w:val="0"/>
          <w:marBottom w:val="0"/>
          <w:divBdr>
            <w:top w:val="none" w:sz="0" w:space="0" w:color="auto"/>
            <w:left w:val="none" w:sz="0" w:space="0" w:color="auto"/>
            <w:bottom w:val="none" w:sz="0" w:space="0" w:color="auto"/>
            <w:right w:val="none" w:sz="0" w:space="0" w:color="auto"/>
          </w:divBdr>
        </w:div>
        <w:div w:id="177427996">
          <w:marLeft w:val="0"/>
          <w:marRight w:val="0"/>
          <w:marTop w:val="0"/>
          <w:marBottom w:val="0"/>
          <w:divBdr>
            <w:top w:val="none" w:sz="0" w:space="0" w:color="auto"/>
            <w:left w:val="none" w:sz="0" w:space="0" w:color="auto"/>
            <w:bottom w:val="none" w:sz="0" w:space="0" w:color="auto"/>
            <w:right w:val="none" w:sz="0" w:space="0" w:color="auto"/>
          </w:divBdr>
        </w:div>
        <w:div w:id="448017210">
          <w:marLeft w:val="0"/>
          <w:marRight w:val="0"/>
          <w:marTop w:val="0"/>
          <w:marBottom w:val="0"/>
          <w:divBdr>
            <w:top w:val="none" w:sz="0" w:space="0" w:color="auto"/>
            <w:left w:val="none" w:sz="0" w:space="0" w:color="auto"/>
            <w:bottom w:val="none" w:sz="0" w:space="0" w:color="auto"/>
            <w:right w:val="none" w:sz="0" w:space="0" w:color="auto"/>
          </w:divBdr>
        </w:div>
        <w:div w:id="1300259422">
          <w:marLeft w:val="0"/>
          <w:marRight w:val="0"/>
          <w:marTop w:val="0"/>
          <w:marBottom w:val="0"/>
          <w:divBdr>
            <w:top w:val="none" w:sz="0" w:space="0" w:color="auto"/>
            <w:left w:val="none" w:sz="0" w:space="0" w:color="auto"/>
            <w:bottom w:val="none" w:sz="0" w:space="0" w:color="auto"/>
            <w:right w:val="none" w:sz="0" w:space="0" w:color="auto"/>
          </w:divBdr>
        </w:div>
        <w:div w:id="1270426255">
          <w:marLeft w:val="0"/>
          <w:marRight w:val="0"/>
          <w:marTop w:val="0"/>
          <w:marBottom w:val="0"/>
          <w:divBdr>
            <w:top w:val="none" w:sz="0" w:space="0" w:color="auto"/>
            <w:left w:val="none" w:sz="0" w:space="0" w:color="auto"/>
            <w:bottom w:val="none" w:sz="0" w:space="0" w:color="auto"/>
            <w:right w:val="none" w:sz="0" w:space="0" w:color="auto"/>
          </w:divBdr>
        </w:div>
        <w:div w:id="1358770927">
          <w:marLeft w:val="0"/>
          <w:marRight w:val="0"/>
          <w:marTop w:val="0"/>
          <w:marBottom w:val="0"/>
          <w:divBdr>
            <w:top w:val="none" w:sz="0" w:space="0" w:color="auto"/>
            <w:left w:val="none" w:sz="0" w:space="0" w:color="auto"/>
            <w:bottom w:val="none" w:sz="0" w:space="0" w:color="auto"/>
            <w:right w:val="none" w:sz="0" w:space="0" w:color="auto"/>
          </w:divBdr>
        </w:div>
        <w:div w:id="327445707">
          <w:marLeft w:val="0"/>
          <w:marRight w:val="0"/>
          <w:marTop w:val="0"/>
          <w:marBottom w:val="0"/>
          <w:divBdr>
            <w:top w:val="none" w:sz="0" w:space="0" w:color="auto"/>
            <w:left w:val="none" w:sz="0" w:space="0" w:color="auto"/>
            <w:bottom w:val="none" w:sz="0" w:space="0" w:color="auto"/>
            <w:right w:val="none" w:sz="0" w:space="0" w:color="auto"/>
          </w:divBdr>
        </w:div>
        <w:div w:id="1071653826">
          <w:marLeft w:val="0"/>
          <w:marRight w:val="0"/>
          <w:marTop w:val="0"/>
          <w:marBottom w:val="0"/>
          <w:divBdr>
            <w:top w:val="none" w:sz="0" w:space="0" w:color="auto"/>
            <w:left w:val="none" w:sz="0" w:space="0" w:color="auto"/>
            <w:bottom w:val="none" w:sz="0" w:space="0" w:color="auto"/>
            <w:right w:val="none" w:sz="0" w:space="0" w:color="auto"/>
          </w:divBdr>
        </w:div>
        <w:div w:id="1601716567">
          <w:marLeft w:val="0"/>
          <w:marRight w:val="0"/>
          <w:marTop w:val="0"/>
          <w:marBottom w:val="0"/>
          <w:divBdr>
            <w:top w:val="none" w:sz="0" w:space="0" w:color="auto"/>
            <w:left w:val="none" w:sz="0" w:space="0" w:color="auto"/>
            <w:bottom w:val="none" w:sz="0" w:space="0" w:color="auto"/>
            <w:right w:val="none" w:sz="0" w:space="0" w:color="auto"/>
          </w:divBdr>
        </w:div>
        <w:div w:id="854340732">
          <w:marLeft w:val="0"/>
          <w:marRight w:val="0"/>
          <w:marTop w:val="0"/>
          <w:marBottom w:val="0"/>
          <w:divBdr>
            <w:top w:val="none" w:sz="0" w:space="0" w:color="auto"/>
            <w:left w:val="none" w:sz="0" w:space="0" w:color="auto"/>
            <w:bottom w:val="none" w:sz="0" w:space="0" w:color="auto"/>
            <w:right w:val="none" w:sz="0" w:space="0" w:color="auto"/>
          </w:divBdr>
        </w:div>
        <w:div w:id="109320750">
          <w:marLeft w:val="0"/>
          <w:marRight w:val="0"/>
          <w:marTop w:val="0"/>
          <w:marBottom w:val="0"/>
          <w:divBdr>
            <w:top w:val="none" w:sz="0" w:space="0" w:color="auto"/>
            <w:left w:val="none" w:sz="0" w:space="0" w:color="auto"/>
            <w:bottom w:val="none" w:sz="0" w:space="0" w:color="auto"/>
            <w:right w:val="none" w:sz="0" w:space="0" w:color="auto"/>
          </w:divBdr>
        </w:div>
        <w:div w:id="1658070787">
          <w:marLeft w:val="0"/>
          <w:marRight w:val="0"/>
          <w:marTop w:val="0"/>
          <w:marBottom w:val="0"/>
          <w:divBdr>
            <w:top w:val="none" w:sz="0" w:space="0" w:color="auto"/>
            <w:left w:val="none" w:sz="0" w:space="0" w:color="auto"/>
            <w:bottom w:val="none" w:sz="0" w:space="0" w:color="auto"/>
            <w:right w:val="none" w:sz="0" w:space="0" w:color="auto"/>
          </w:divBdr>
        </w:div>
        <w:div w:id="923732831">
          <w:marLeft w:val="0"/>
          <w:marRight w:val="0"/>
          <w:marTop w:val="0"/>
          <w:marBottom w:val="0"/>
          <w:divBdr>
            <w:top w:val="none" w:sz="0" w:space="0" w:color="auto"/>
            <w:left w:val="none" w:sz="0" w:space="0" w:color="auto"/>
            <w:bottom w:val="none" w:sz="0" w:space="0" w:color="auto"/>
            <w:right w:val="none" w:sz="0" w:space="0" w:color="auto"/>
          </w:divBdr>
        </w:div>
      </w:divsChild>
    </w:div>
    <w:div w:id="1305506415">
      <w:bodyDiv w:val="1"/>
      <w:marLeft w:val="0"/>
      <w:marRight w:val="0"/>
      <w:marTop w:val="0"/>
      <w:marBottom w:val="0"/>
      <w:divBdr>
        <w:top w:val="none" w:sz="0" w:space="0" w:color="auto"/>
        <w:left w:val="none" w:sz="0" w:space="0" w:color="auto"/>
        <w:bottom w:val="none" w:sz="0" w:space="0" w:color="auto"/>
        <w:right w:val="none" w:sz="0" w:space="0" w:color="auto"/>
      </w:divBdr>
      <w:divsChild>
        <w:div w:id="1561093819">
          <w:marLeft w:val="0"/>
          <w:marRight w:val="0"/>
          <w:marTop w:val="0"/>
          <w:marBottom w:val="0"/>
          <w:divBdr>
            <w:top w:val="none" w:sz="0" w:space="0" w:color="auto"/>
            <w:left w:val="none" w:sz="0" w:space="0" w:color="auto"/>
            <w:bottom w:val="none" w:sz="0" w:space="0" w:color="auto"/>
            <w:right w:val="none" w:sz="0" w:space="0" w:color="auto"/>
          </w:divBdr>
        </w:div>
        <w:div w:id="942761963">
          <w:marLeft w:val="0"/>
          <w:marRight w:val="0"/>
          <w:marTop w:val="0"/>
          <w:marBottom w:val="0"/>
          <w:divBdr>
            <w:top w:val="none" w:sz="0" w:space="0" w:color="auto"/>
            <w:left w:val="none" w:sz="0" w:space="0" w:color="auto"/>
            <w:bottom w:val="none" w:sz="0" w:space="0" w:color="auto"/>
            <w:right w:val="none" w:sz="0" w:space="0" w:color="auto"/>
          </w:divBdr>
        </w:div>
        <w:div w:id="1036321243">
          <w:marLeft w:val="0"/>
          <w:marRight w:val="0"/>
          <w:marTop w:val="0"/>
          <w:marBottom w:val="0"/>
          <w:divBdr>
            <w:top w:val="none" w:sz="0" w:space="0" w:color="auto"/>
            <w:left w:val="none" w:sz="0" w:space="0" w:color="auto"/>
            <w:bottom w:val="none" w:sz="0" w:space="0" w:color="auto"/>
            <w:right w:val="none" w:sz="0" w:space="0" w:color="auto"/>
          </w:divBdr>
        </w:div>
        <w:div w:id="651984531">
          <w:marLeft w:val="0"/>
          <w:marRight w:val="0"/>
          <w:marTop w:val="0"/>
          <w:marBottom w:val="0"/>
          <w:divBdr>
            <w:top w:val="none" w:sz="0" w:space="0" w:color="auto"/>
            <w:left w:val="none" w:sz="0" w:space="0" w:color="auto"/>
            <w:bottom w:val="none" w:sz="0" w:space="0" w:color="auto"/>
            <w:right w:val="none" w:sz="0" w:space="0" w:color="auto"/>
          </w:divBdr>
        </w:div>
        <w:div w:id="1823426327">
          <w:marLeft w:val="0"/>
          <w:marRight w:val="0"/>
          <w:marTop w:val="0"/>
          <w:marBottom w:val="0"/>
          <w:divBdr>
            <w:top w:val="none" w:sz="0" w:space="0" w:color="auto"/>
            <w:left w:val="none" w:sz="0" w:space="0" w:color="auto"/>
            <w:bottom w:val="none" w:sz="0" w:space="0" w:color="auto"/>
            <w:right w:val="none" w:sz="0" w:space="0" w:color="auto"/>
          </w:divBdr>
        </w:div>
        <w:div w:id="1264263051">
          <w:marLeft w:val="0"/>
          <w:marRight w:val="0"/>
          <w:marTop w:val="0"/>
          <w:marBottom w:val="0"/>
          <w:divBdr>
            <w:top w:val="none" w:sz="0" w:space="0" w:color="auto"/>
            <w:left w:val="none" w:sz="0" w:space="0" w:color="auto"/>
            <w:bottom w:val="none" w:sz="0" w:space="0" w:color="auto"/>
            <w:right w:val="none" w:sz="0" w:space="0" w:color="auto"/>
          </w:divBdr>
        </w:div>
        <w:div w:id="438793720">
          <w:marLeft w:val="0"/>
          <w:marRight w:val="0"/>
          <w:marTop w:val="0"/>
          <w:marBottom w:val="0"/>
          <w:divBdr>
            <w:top w:val="none" w:sz="0" w:space="0" w:color="auto"/>
            <w:left w:val="none" w:sz="0" w:space="0" w:color="auto"/>
            <w:bottom w:val="none" w:sz="0" w:space="0" w:color="auto"/>
            <w:right w:val="none" w:sz="0" w:space="0" w:color="auto"/>
          </w:divBdr>
        </w:div>
      </w:divsChild>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
    <w:div w:id="1356351399">
      <w:bodyDiv w:val="1"/>
      <w:marLeft w:val="0"/>
      <w:marRight w:val="0"/>
      <w:marTop w:val="0"/>
      <w:marBottom w:val="0"/>
      <w:divBdr>
        <w:top w:val="none" w:sz="0" w:space="0" w:color="auto"/>
        <w:left w:val="none" w:sz="0" w:space="0" w:color="auto"/>
        <w:bottom w:val="none" w:sz="0" w:space="0" w:color="auto"/>
        <w:right w:val="none" w:sz="0" w:space="0" w:color="auto"/>
      </w:divBdr>
      <w:divsChild>
        <w:div w:id="133330954">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29228998">
      <w:bodyDiv w:val="1"/>
      <w:marLeft w:val="0"/>
      <w:marRight w:val="0"/>
      <w:marTop w:val="0"/>
      <w:marBottom w:val="0"/>
      <w:divBdr>
        <w:top w:val="none" w:sz="0" w:space="0" w:color="auto"/>
        <w:left w:val="none" w:sz="0" w:space="0" w:color="auto"/>
        <w:bottom w:val="none" w:sz="0" w:space="0" w:color="auto"/>
        <w:right w:val="none" w:sz="0" w:space="0" w:color="auto"/>
      </w:divBdr>
      <w:divsChild>
        <w:div w:id="724453947">
          <w:marLeft w:val="0"/>
          <w:marRight w:val="0"/>
          <w:marTop w:val="0"/>
          <w:marBottom w:val="0"/>
          <w:divBdr>
            <w:top w:val="none" w:sz="0" w:space="0" w:color="auto"/>
            <w:left w:val="none" w:sz="0" w:space="0" w:color="auto"/>
            <w:bottom w:val="none" w:sz="0" w:space="0" w:color="auto"/>
            <w:right w:val="none" w:sz="0" w:space="0" w:color="auto"/>
          </w:divBdr>
        </w:div>
        <w:div w:id="1424495118">
          <w:marLeft w:val="0"/>
          <w:marRight w:val="0"/>
          <w:marTop w:val="0"/>
          <w:marBottom w:val="0"/>
          <w:divBdr>
            <w:top w:val="none" w:sz="0" w:space="0" w:color="auto"/>
            <w:left w:val="none" w:sz="0" w:space="0" w:color="auto"/>
            <w:bottom w:val="none" w:sz="0" w:space="0" w:color="auto"/>
            <w:right w:val="none" w:sz="0" w:space="0" w:color="auto"/>
          </w:divBdr>
        </w:div>
        <w:div w:id="545871995">
          <w:marLeft w:val="0"/>
          <w:marRight w:val="0"/>
          <w:marTop w:val="0"/>
          <w:marBottom w:val="0"/>
          <w:divBdr>
            <w:top w:val="none" w:sz="0" w:space="0" w:color="auto"/>
            <w:left w:val="none" w:sz="0" w:space="0" w:color="auto"/>
            <w:bottom w:val="none" w:sz="0" w:space="0" w:color="auto"/>
            <w:right w:val="none" w:sz="0" w:space="0" w:color="auto"/>
          </w:divBdr>
        </w:div>
        <w:div w:id="97220084">
          <w:marLeft w:val="0"/>
          <w:marRight w:val="0"/>
          <w:marTop w:val="0"/>
          <w:marBottom w:val="0"/>
          <w:divBdr>
            <w:top w:val="none" w:sz="0" w:space="0" w:color="auto"/>
            <w:left w:val="none" w:sz="0" w:space="0" w:color="auto"/>
            <w:bottom w:val="none" w:sz="0" w:space="0" w:color="auto"/>
            <w:right w:val="none" w:sz="0" w:space="0" w:color="auto"/>
          </w:divBdr>
        </w:div>
        <w:div w:id="1117868053">
          <w:marLeft w:val="0"/>
          <w:marRight w:val="0"/>
          <w:marTop w:val="0"/>
          <w:marBottom w:val="0"/>
          <w:divBdr>
            <w:top w:val="none" w:sz="0" w:space="0" w:color="auto"/>
            <w:left w:val="none" w:sz="0" w:space="0" w:color="auto"/>
            <w:bottom w:val="none" w:sz="0" w:space="0" w:color="auto"/>
            <w:right w:val="none" w:sz="0" w:space="0" w:color="auto"/>
          </w:divBdr>
        </w:div>
        <w:div w:id="1742211146">
          <w:marLeft w:val="0"/>
          <w:marRight w:val="0"/>
          <w:marTop w:val="0"/>
          <w:marBottom w:val="0"/>
          <w:divBdr>
            <w:top w:val="none" w:sz="0" w:space="0" w:color="auto"/>
            <w:left w:val="none" w:sz="0" w:space="0" w:color="auto"/>
            <w:bottom w:val="none" w:sz="0" w:space="0" w:color="auto"/>
            <w:right w:val="none" w:sz="0" w:space="0" w:color="auto"/>
          </w:divBdr>
        </w:div>
        <w:div w:id="419838780">
          <w:marLeft w:val="0"/>
          <w:marRight w:val="0"/>
          <w:marTop w:val="0"/>
          <w:marBottom w:val="0"/>
          <w:divBdr>
            <w:top w:val="none" w:sz="0" w:space="0" w:color="auto"/>
            <w:left w:val="none" w:sz="0" w:space="0" w:color="auto"/>
            <w:bottom w:val="none" w:sz="0" w:space="0" w:color="auto"/>
            <w:right w:val="none" w:sz="0" w:space="0" w:color="auto"/>
          </w:divBdr>
        </w:div>
        <w:div w:id="118763671">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 w:id="1314405666">
          <w:marLeft w:val="0"/>
          <w:marRight w:val="0"/>
          <w:marTop w:val="0"/>
          <w:marBottom w:val="0"/>
          <w:divBdr>
            <w:top w:val="none" w:sz="0" w:space="0" w:color="auto"/>
            <w:left w:val="none" w:sz="0" w:space="0" w:color="auto"/>
            <w:bottom w:val="none" w:sz="0" w:space="0" w:color="auto"/>
            <w:right w:val="none" w:sz="0" w:space="0" w:color="auto"/>
          </w:divBdr>
        </w:div>
        <w:div w:id="1480879216">
          <w:marLeft w:val="0"/>
          <w:marRight w:val="0"/>
          <w:marTop w:val="0"/>
          <w:marBottom w:val="0"/>
          <w:divBdr>
            <w:top w:val="none" w:sz="0" w:space="0" w:color="auto"/>
            <w:left w:val="none" w:sz="0" w:space="0" w:color="auto"/>
            <w:bottom w:val="none" w:sz="0" w:space="0" w:color="auto"/>
            <w:right w:val="none" w:sz="0" w:space="0" w:color="auto"/>
          </w:divBdr>
        </w:div>
        <w:div w:id="845554308">
          <w:marLeft w:val="0"/>
          <w:marRight w:val="0"/>
          <w:marTop w:val="0"/>
          <w:marBottom w:val="0"/>
          <w:divBdr>
            <w:top w:val="none" w:sz="0" w:space="0" w:color="auto"/>
            <w:left w:val="none" w:sz="0" w:space="0" w:color="auto"/>
            <w:bottom w:val="none" w:sz="0" w:space="0" w:color="auto"/>
            <w:right w:val="none" w:sz="0" w:space="0" w:color="auto"/>
          </w:divBdr>
        </w:div>
        <w:div w:id="1178234563">
          <w:marLeft w:val="0"/>
          <w:marRight w:val="0"/>
          <w:marTop w:val="0"/>
          <w:marBottom w:val="0"/>
          <w:divBdr>
            <w:top w:val="none" w:sz="0" w:space="0" w:color="auto"/>
            <w:left w:val="none" w:sz="0" w:space="0" w:color="auto"/>
            <w:bottom w:val="none" w:sz="0" w:space="0" w:color="auto"/>
            <w:right w:val="none" w:sz="0" w:space="0" w:color="auto"/>
          </w:divBdr>
        </w:div>
      </w:divsChild>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88982716">
      <w:bodyDiv w:val="1"/>
      <w:marLeft w:val="0"/>
      <w:marRight w:val="0"/>
      <w:marTop w:val="0"/>
      <w:marBottom w:val="0"/>
      <w:divBdr>
        <w:top w:val="none" w:sz="0" w:space="0" w:color="auto"/>
        <w:left w:val="none" w:sz="0" w:space="0" w:color="auto"/>
        <w:bottom w:val="none" w:sz="0" w:space="0" w:color="auto"/>
        <w:right w:val="none" w:sz="0" w:space="0" w:color="auto"/>
      </w:divBdr>
      <w:divsChild>
        <w:div w:id="2073576540">
          <w:marLeft w:val="0"/>
          <w:marRight w:val="0"/>
          <w:marTop w:val="0"/>
          <w:marBottom w:val="0"/>
          <w:divBdr>
            <w:top w:val="none" w:sz="0" w:space="0" w:color="auto"/>
            <w:left w:val="none" w:sz="0" w:space="0" w:color="auto"/>
            <w:bottom w:val="none" w:sz="0" w:space="0" w:color="auto"/>
            <w:right w:val="none" w:sz="0" w:space="0" w:color="auto"/>
          </w:divBdr>
        </w:div>
        <w:div w:id="505634573">
          <w:marLeft w:val="0"/>
          <w:marRight w:val="0"/>
          <w:marTop w:val="0"/>
          <w:marBottom w:val="0"/>
          <w:divBdr>
            <w:top w:val="none" w:sz="0" w:space="0" w:color="auto"/>
            <w:left w:val="none" w:sz="0" w:space="0" w:color="auto"/>
            <w:bottom w:val="none" w:sz="0" w:space="0" w:color="auto"/>
            <w:right w:val="none" w:sz="0" w:space="0" w:color="auto"/>
          </w:divBdr>
        </w:div>
        <w:div w:id="128325062">
          <w:marLeft w:val="0"/>
          <w:marRight w:val="0"/>
          <w:marTop w:val="0"/>
          <w:marBottom w:val="0"/>
          <w:divBdr>
            <w:top w:val="none" w:sz="0" w:space="0" w:color="auto"/>
            <w:left w:val="none" w:sz="0" w:space="0" w:color="auto"/>
            <w:bottom w:val="none" w:sz="0" w:space="0" w:color="auto"/>
            <w:right w:val="none" w:sz="0" w:space="0" w:color="auto"/>
          </w:divBdr>
        </w:div>
        <w:div w:id="1644233190">
          <w:marLeft w:val="0"/>
          <w:marRight w:val="0"/>
          <w:marTop w:val="0"/>
          <w:marBottom w:val="0"/>
          <w:divBdr>
            <w:top w:val="none" w:sz="0" w:space="0" w:color="auto"/>
            <w:left w:val="none" w:sz="0" w:space="0" w:color="auto"/>
            <w:bottom w:val="none" w:sz="0" w:space="0" w:color="auto"/>
            <w:right w:val="none" w:sz="0" w:space="0" w:color="auto"/>
          </w:divBdr>
        </w:div>
      </w:divsChild>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21122133">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78263176">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22648818">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62432978">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897668056">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72594052">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382150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 w:id="2142458323">
      <w:bodyDiv w:val="1"/>
      <w:marLeft w:val="0"/>
      <w:marRight w:val="0"/>
      <w:marTop w:val="0"/>
      <w:marBottom w:val="0"/>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
        <w:div w:id="414975918">
          <w:marLeft w:val="0"/>
          <w:marRight w:val="0"/>
          <w:marTop w:val="0"/>
          <w:marBottom w:val="0"/>
          <w:divBdr>
            <w:top w:val="none" w:sz="0" w:space="0" w:color="auto"/>
            <w:left w:val="none" w:sz="0" w:space="0" w:color="auto"/>
            <w:bottom w:val="none" w:sz="0" w:space="0" w:color="auto"/>
            <w:right w:val="none" w:sz="0" w:space="0" w:color="auto"/>
          </w:divBdr>
        </w:div>
        <w:div w:id="503668528">
          <w:marLeft w:val="0"/>
          <w:marRight w:val="0"/>
          <w:marTop w:val="0"/>
          <w:marBottom w:val="0"/>
          <w:divBdr>
            <w:top w:val="none" w:sz="0" w:space="0" w:color="auto"/>
            <w:left w:val="none" w:sz="0" w:space="0" w:color="auto"/>
            <w:bottom w:val="none" w:sz="0" w:space="0" w:color="auto"/>
            <w:right w:val="none" w:sz="0" w:space="0" w:color="auto"/>
          </w:divBdr>
        </w:div>
        <w:div w:id="1632856612">
          <w:marLeft w:val="0"/>
          <w:marRight w:val="0"/>
          <w:marTop w:val="0"/>
          <w:marBottom w:val="0"/>
          <w:divBdr>
            <w:top w:val="none" w:sz="0" w:space="0" w:color="auto"/>
            <w:left w:val="none" w:sz="0" w:space="0" w:color="auto"/>
            <w:bottom w:val="none" w:sz="0" w:space="0" w:color="auto"/>
            <w:right w:val="none" w:sz="0" w:space="0" w:color="auto"/>
          </w:divBdr>
        </w:div>
        <w:div w:id="78478810">
          <w:marLeft w:val="0"/>
          <w:marRight w:val="0"/>
          <w:marTop w:val="0"/>
          <w:marBottom w:val="0"/>
          <w:divBdr>
            <w:top w:val="none" w:sz="0" w:space="0" w:color="auto"/>
            <w:left w:val="none" w:sz="0" w:space="0" w:color="auto"/>
            <w:bottom w:val="none" w:sz="0" w:space="0" w:color="auto"/>
            <w:right w:val="none" w:sz="0" w:space="0" w:color="auto"/>
          </w:divBdr>
        </w:div>
        <w:div w:id="1308124121">
          <w:marLeft w:val="0"/>
          <w:marRight w:val="0"/>
          <w:marTop w:val="0"/>
          <w:marBottom w:val="0"/>
          <w:divBdr>
            <w:top w:val="none" w:sz="0" w:space="0" w:color="auto"/>
            <w:left w:val="none" w:sz="0" w:space="0" w:color="auto"/>
            <w:bottom w:val="none" w:sz="0" w:space="0" w:color="auto"/>
            <w:right w:val="none" w:sz="0" w:space="0" w:color="auto"/>
          </w:divBdr>
        </w:div>
        <w:div w:id="60165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7</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24</cp:revision>
  <cp:lastPrinted>2025-07-15T23:01:00Z</cp:lastPrinted>
  <dcterms:created xsi:type="dcterms:W3CDTF">2025-09-16T17:07:00Z</dcterms:created>
  <dcterms:modified xsi:type="dcterms:W3CDTF">2025-09-16T21:22:00Z</dcterms:modified>
</cp:coreProperties>
</file>