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CF" w:rsidRDefault="002858CF" w:rsidP="00AF467D">
      <w:pPr>
        <w:spacing w:before="100" w:beforeAutospacing="1" w:after="100" w:afterAutospacing="1" w:line="240" w:lineRule="auto"/>
        <w:contextualSpacing/>
        <w:jc w:val="center"/>
        <w:outlineLvl w:val="0"/>
        <w:rPr>
          <w:rFonts w:ascii="Arial" w:eastAsia="Times New Roman" w:hAnsi="Arial" w:cs="Arial"/>
          <w:b/>
          <w:bCs/>
          <w:color w:val="000000"/>
          <w:kern w:val="36"/>
          <w:sz w:val="32"/>
          <w:szCs w:val="32"/>
        </w:rPr>
      </w:pPr>
      <w:r>
        <w:rPr>
          <w:rFonts w:ascii="Arial" w:eastAsia="Times New Roman" w:hAnsi="Arial" w:cs="Arial"/>
          <w:b/>
          <w:bCs/>
          <w:color w:val="000000"/>
          <w:kern w:val="36"/>
          <w:sz w:val="32"/>
          <w:szCs w:val="32"/>
        </w:rPr>
        <w:t>City of Egan</w:t>
      </w:r>
    </w:p>
    <w:p w:rsidR="00AF467D" w:rsidRPr="00AF467D" w:rsidRDefault="002858CF" w:rsidP="00AF467D">
      <w:pPr>
        <w:spacing w:before="100" w:beforeAutospacing="1" w:after="100" w:afterAutospacing="1" w:line="240" w:lineRule="auto"/>
        <w:contextualSpacing/>
        <w:jc w:val="center"/>
        <w:outlineLvl w:val="0"/>
        <w:rPr>
          <w:rFonts w:ascii="Arial" w:eastAsia="Times New Roman" w:hAnsi="Arial" w:cs="Arial"/>
          <w:b/>
          <w:bCs/>
          <w:color w:val="000000"/>
          <w:kern w:val="36"/>
          <w:sz w:val="48"/>
          <w:szCs w:val="48"/>
        </w:rPr>
      </w:pPr>
      <w:r>
        <w:rPr>
          <w:rFonts w:ascii="Arial" w:eastAsia="Times New Roman" w:hAnsi="Arial" w:cs="Arial"/>
          <w:b/>
          <w:bCs/>
          <w:color w:val="000000"/>
          <w:kern w:val="36"/>
          <w:sz w:val="32"/>
          <w:szCs w:val="32"/>
        </w:rPr>
        <w:t xml:space="preserve">Ordinance </w:t>
      </w:r>
      <w:r w:rsidR="00EF67B1">
        <w:rPr>
          <w:rFonts w:ascii="Arial" w:eastAsia="Times New Roman" w:hAnsi="Arial" w:cs="Arial"/>
          <w:b/>
          <w:bCs/>
          <w:color w:val="000000"/>
          <w:kern w:val="36"/>
          <w:sz w:val="32"/>
          <w:szCs w:val="32"/>
        </w:rPr>
        <w:t>2023-</w:t>
      </w:r>
      <w:r>
        <w:rPr>
          <w:rFonts w:ascii="Arial" w:eastAsia="Times New Roman" w:hAnsi="Arial" w:cs="Arial"/>
          <w:b/>
          <w:bCs/>
          <w:color w:val="000000"/>
          <w:kern w:val="36"/>
          <w:sz w:val="32"/>
          <w:szCs w:val="32"/>
        </w:rPr>
        <w:t>227</w:t>
      </w:r>
      <w:r w:rsidR="000A5DCC">
        <w:rPr>
          <w:rFonts w:ascii="Arial" w:eastAsia="Times New Roman" w:hAnsi="Arial" w:cs="Arial"/>
          <w:b/>
          <w:bCs/>
          <w:color w:val="000000"/>
          <w:kern w:val="36"/>
          <w:sz w:val="32"/>
          <w:szCs w:val="32"/>
        </w:rPr>
        <w:t xml:space="preserve"> </w:t>
      </w:r>
      <w:r>
        <w:rPr>
          <w:rFonts w:ascii="Arial" w:eastAsia="Times New Roman" w:hAnsi="Arial" w:cs="Arial"/>
          <w:b/>
          <w:bCs/>
          <w:color w:val="000000"/>
          <w:kern w:val="36"/>
          <w:sz w:val="32"/>
          <w:szCs w:val="32"/>
        </w:rPr>
        <w:t xml:space="preserve">Noise </w:t>
      </w:r>
      <w:r w:rsidR="00737522">
        <w:rPr>
          <w:rFonts w:ascii="Arial" w:eastAsia="Times New Roman" w:hAnsi="Arial" w:cs="Arial"/>
          <w:b/>
          <w:bCs/>
          <w:color w:val="000000"/>
          <w:kern w:val="36"/>
          <w:sz w:val="32"/>
          <w:szCs w:val="32"/>
        </w:rPr>
        <w:t xml:space="preserve">and </w:t>
      </w:r>
      <w:r w:rsidR="00AF467D" w:rsidRPr="00AF467D">
        <w:rPr>
          <w:rFonts w:ascii="Arial" w:eastAsia="Times New Roman" w:hAnsi="Arial" w:cs="Arial"/>
          <w:b/>
          <w:bCs/>
          <w:color w:val="000000"/>
          <w:kern w:val="36"/>
          <w:sz w:val="32"/>
          <w:szCs w:val="32"/>
        </w:rPr>
        <w:t>Braking Devices</w:t>
      </w:r>
      <w:r w:rsidR="000A5DCC">
        <w:rPr>
          <w:rFonts w:ascii="Arial" w:eastAsia="Times New Roman" w:hAnsi="Arial" w:cs="Arial"/>
          <w:b/>
          <w:bCs/>
          <w:color w:val="000000"/>
          <w:kern w:val="36"/>
          <w:sz w:val="32"/>
          <w:szCs w:val="32"/>
        </w:rPr>
        <w:t xml:space="preserve"> </w:t>
      </w:r>
    </w:p>
    <w:p w:rsidR="002858CF" w:rsidRDefault="002858CF" w:rsidP="00AF467D">
      <w:pPr>
        <w:tabs>
          <w:tab w:val="left" w:pos="-720"/>
        </w:tabs>
        <w:suppressAutoHyphens/>
        <w:spacing w:before="100" w:beforeAutospacing="1" w:after="100" w:afterAutospacing="1" w:line="240" w:lineRule="auto"/>
        <w:rPr>
          <w:rFonts w:ascii="Arial" w:eastAsia="Times New Roman" w:hAnsi="Arial" w:cs="Arial"/>
          <w:color w:val="000000"/>
          <w:sz w:val="20"/>
          <w:szCs w:val="24"/>
        </w:rPr>
      </w:pPr>
    </w:p>
    <w:p w:rsidR="002858CF" w:rsidRDefault="002858CF" w:rsidP="00AF467D">
      <w:pPr>
        <w:tabs>
          <w:tab w:val="left" w:pos="-720"/>
        </w:tabs>
        <w:suppressAutoHyphens/>
        <w:spacing w:before="100" w:beforeAutospacing="1" w:after="100" w:afterAutospacing="1" w:line="240" w:lineRule="auto"/>
        <w:rPr>
          <w:rFonts w:ascii="Arial" w:eastAsia="Times New Roman" w:hAnsi="Arial" w:cs="Arial"/>
          <w:color w:val="000000"/>
          <w:sz w:val="20"/>
          <w:szCs w:val="24"/>
        </w:rPr>
      </w:pPr>
    </w:p>
    <w:p w:rsidR="002858CF" w:rsidRPr="002858CF" w:rsidRDefault="002858CF" w:rsidP="00AF467D">
      <w:pPr>
        <w:tabs>
          <w:tab w:val="left" w:pos="-720"/>
        </w:tabs>
        <w:suppressAutoHyphens/>
        <w:spacing w:before="100" w:beforeAutospacing="1" w:after="100" w:afterAutospacing="1" w:line="240" w:lineRule="auto"/>
        <w:rPr>
          <w:rFonts w:ascii="Arial" w:eastAsia="Times New Roman" w:hAnsi="Arial" w:cs="Arial"/>
          <w:color w:val="000000"/>
          <w:sz w:val="20"/>
          <w:szCs w:val="24"/>
        </w:rPr>
      </w:pPr>
      <w:r>
        <w:t xml:space="preserve">AN ORDINANCE ENTITILED, AND ORDINANCE TO AMEND ORDINANCE 190, AN ORDINANCE ESTABLISHING NOISE AND BRAKING REGULATIONS FOR THE CITY OF EGAN, SOUTH DAKOTA, AND PROVIDING FOR THE ADMINISTRATION, ENFORCEMENT, AND AMENDMENT THEREOF, AND FOR THE REPEAL OF ALL ORDINANCES IN CONFLICT HEREWITH. </w:t>
      </w:r>
    </w:p>
    <w:p w:rsidR="00737522" w:rsidRPr="00737522" w:rsidRDefault="00737522" w:rsidP="00737522">
      <w:pPr>
        <w:tabs>
          <w:tab w:val="left" w:pos="-720"/>
        </w:tabs>
        <w:suppressAutoHyphens/>
        <w:spacing w:before="100" w:beforeAutospacing="1" w:after="100" w:afterAutospacing="1" w:line="240" w:lineRule="auto"/>
        <w:rPr>
          <w:rFonts w:ascii="Arial" w:hAnsi="Arial" w:cs="Arial"/>
          <w:sz w:val="20"/>
        </w:rPr>
      </w:pPr>
      <w:r>
        <w:rPr>
          <w:rFonts w:ascii="Arial" w:hAnsi="Arial" w:cs="Arial"/>
          <w:sz w:val="20"/>
        </w:rPr>
        <w:tab/>
        <w:t>1.</w:t>
      </w:r>
      <w:r w:rsidRPr="00737522">
        <w:rPr>
          <w:rFonts w:ascii="Arial" w:hAnsi="Arial" w:cs="Arial"/>
          <w:sz w:val="20"/>
        </w:rPr>
        <w:t xml:space="preserve">  </w:t>
      </w:r>
      <w:r w:rsidRPr="00737522">
        <w:rPr>
          <w:rFonts w:ascii="Arial" w:hAnsi="Arial" w:cs="Arial"/>
          <w:sz w:val="20"/>
          <w:u w:val="single"/>
        </w:rPr>
        <w:t>Noise.</w:t>
      </w:r>
      <w:r w:rsidRPr="00737522">
        <w:rPr>
          <w:rFonts w:ascii="Arial" w:hAnsi="Arial" w:cs="Arial"/>
          <w:sz w:val="20"/>
        </w:rPr>
        <w:t>  No person shall make or cause to be made any loud, boisterous, and unreasonable noise or disturbance to the annoyance of any other persons nearby, or near to any public highway, road or common area.</w:t>
      </w:r>
    </w:p>
    <w:p w:rsidR="000A5DCC" w:rsidRPr="00737522" w:rsidRDefault="00737522" w:rsidP="00737522">
      <w:pPr>
        <w:tabs>
          <w:tab w:val="left" w:pos="-720"/>
        </w:tabs>
        <w:suppressAutoHyphens/>
        <w:spacing w:before="100" w:beforeAutospacing="1" w:after="100" w:afterAutospacing="1"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             2.  </w:t>
      </w:r>
      <w:r w:rsidR="00AF467D" w:rsidRPr="00737522">
        <w:rPr>
          <w:rFonts w:ascii="Arial" w:eastAsia="Times New Roman" w:hAnsi="Arial" w:cs="Arial"/>
          <w:color w:val="000000"/>
          <w:sz w:val="20"/>
          <w:szCs w:val="24"/>
          <w:u w:val="single"/>
        </w:rPr>
        <w:t>Braking Devices.</w:t>
      </w:r>
      <w:r w:rsidR="00AF467D" w:rsidRPr="00737522">
        <w:rPr>
          <w:rFonts w:ascii="Arial" w:eastAsia="Times New Roman" w:hAnsi="Arial" w:cs="Arial"/>
          <w:color w:val="000000"/>
          <w:sz w:val="20"/>
          <w:szCs w:val="24"/>
        </w:rPr>
        <w:t xml:space="preserve">  </w:t>
      </w:r>
      <w:proofErr w:type="spellStart"/>
      <w:r w:rsidR="002858CF">
        <w:t>Unmuffled</w:t>
      </w:r>
      <w:proofErr w:type="spellEnd"/>
      <w:r w:rsidR="002858CF">
        <w:t xml:space="preserve"> dynamic engine braking is prohibited except for the aversion of imminent danger within the City of Egan’s jurisdictional limits. Dynamic engine braking means the use of a device used primarily on trucks for the conversion of the engine from an internal combustion engine to an air compressor for the purpose of braking without the use of wheel brakes.</w:t>
      </w:r>
    </w:p>
    <w:p w:rsidR="00811E59" w:rsidRPr="00811E59" w:rsidRDefault="00AF467D" w:rsidP="00F8142D">
      <w:pPr>
        <w:pStyle w:val="Default"/>
        <w:rPr>
          <w:rFonts w:ascii="Arial" w:hAnsi="Arial" w:cs="Arial"/>
          <w:sz w:val="20"/>
          <w:szCs w:val="20"/>
        </w:rPr>
      </w:pPr>
      <w:r w:rsidRPr="00AF467D">
        <w:rPr>
          <w:rFonts w:ascii="Times New Roman" w:eastAsia="Times New Roman" w:hAnsi="Times New Roman" w:cs="Times New Roman"/>
        </w:rPr>
        <w:t>   </w:t>
      </w:r>
      <w:r w:rsidR="00737522">
        <w:rPr>
          <w:rFonts w:ascii="Arial" w:eastAsia="Times New Roman" w:hAnsi="Arial" w:cs="Arial"/>
          <w:sz w:val="20"/>
        </w:rPr>
        <w:t>         3</w:t>
      </w:r>
      <w:r w:rsidRPr="00AF467D">
        <w:rPr>
          <w:rFonts w:ascii="Arial" w:eastAsia="Times New Roman" w:hAnsi="Arial" w:cs="Arial"/>
          <w:sz w:val="20"/>
        </w:rPr>
        <w:t xml:space="preserve">.  </w:t>
      </w:r>
      <w:r w:rsidR="00811E59" w:rsidRPr="00811E59">
        <w:rPr>
          <w:rFonts w:ascii="Arial" w:eastAsia="Times New Roman" w:hAnsi="Arial" w:cs="Arial"/>
          <w:sz w:val="20"/>
          <w:szCs w:val="20"/>
          <w:u w:val="single"/>
        </w:rPr>
        <w:t>Signs.</w:t>
      </w:r>
      <w:r w:rsidR="00811E59" w:rsidRPr="00811E59">
        <w:rPr>
          <w:rFonts w:ascii="Arial" w:eastAsia="Times New Roman" w:hAnsi="Arial" w:cs="Arial"/>
          <w:sz w:val="20"/>
          <w:szCs w:val="20"/>
        </w:rPr>
        <w:t xml:space="preserve">  </w:t>
      </w:r>
      <w:r w:rsidR="00811E59">
        <w:rPr>
          <w:rFonts w:ascii="Arial" w:hAnsi="Arial" w:cs="Arial"/>
          <w:sz w:val="20"/>
          <w:szCs w:val="20"/>
        </w:rPr>
        <w:t xml:space="preserve">Signs shall be placed near the primary entrance points to the City notifying motorists of the prohibition of “engine braking”. </w:t>
      </w:r>
      <w:r w:rsidR="00D55045">
        <w:rPr>
          <w:rFonts w:ascii="Arial" w:hAnsi="Arial" w:cs="Arial"/>
          <w:sz w:val="20"/>
          <w:szCs w:val="20"/>
        </w:rPr>
        <w:t xml:space="preserve">Prior to </w:t>
      </w:r>
      <w:r w:rsidR="00811E59">
        <w:rPr>
          <w:rFonts w:ascii="Arial" w:hAnsi="Arial" w:cs="Arial"/>
          <w:sz w:val="20"/>
          <w:szCs w:val="20"/>
        </w:rPr>
        <w:t>enforcement</w:t>
      </w:r>
      <w:r w:rsidR="00D55045">
        <w:rPr>
          <w:rFonts w:ascii="Arial" w:hAnsi="Arial" w:cs="Arial"/>
          <w:sz w:val="20"/>
          <w:szCs w:val="20"/>
        </w:rPr>
        <w:t xml:space="preserve">, </w:t>
      </w:r>
      <w:r w:rsidR="00811E59">
        <w:rPr>
          <w:rFonts w:ascii="Arial" w:hAnsi="Arial" w:cs="Arial"/>
          <w:sz w:val="20"/>
          <w:szCs w:val="20"/>
        </w:rPr>
        <w:t xml:space="preserve">the City shall </w:t>
      </w:r>
      <w:r w:rsidR="00811E59" w:rsidRPr="00811E59">
        <w:rPr>
          <w:rFonts w:ascii="Arial" w:hAnsi="Arial" w:cs="Arial"/>
          <w:sz w:val="20"/>
          <w:szCs w:val="20"/>
        </w:rPr>
        <w:t>obtain</w:t>
      </w:r>
      <w:r w:rsidR="00811E59">
        <w:rPr>
          <w:rFonts w:ascii="Arial" w:hAnsi="Arial" w:cs="Arial"/>
          <w:sz w:val="20"/>
          <w:szCs w:val="20"/>
        </w:rPr>
        <w:t xml:space="preserve"> </w:t>
      </w:r>
      <w:r w:rsidR="00811E59" w:rsidRPr="00811E59">
        <w:rPr>
          <w:rFonts w:ascii="Arial" w:hAnsi="Arial" w:cs="Arial"/>
          <w:sz w:val="20"/>
          <w:szCs w:val="20"/>
        </w:rPr>
        <w:t xml:space="preserve">any necessary approvals from the </w:t>
      </w:r>
      <w:r w:rsidR="00811E59">
        <w:rPr>
          <w:rFonts w:ascii="Arial" w:hAnsi="Arial" w:cs="Arial"/>
          <w:sz w:val="20"/>
          <w:szCs w:val="20"/>
        </w:rPr>
        <w:t xml:space="preserve">South Dakota Department of Transportation, and Moody County </w:t>
      </w:r>
      <w:r w:rsidR="00811E59" w:rsidRPr="00811E59">
        <w:rPr>
          <w:rFonts w:ascii="Arial" w:hAnsi="Arial" w:cs="Arial"/>
          <w:sz w:val="20"/>
          <w:szCs w:val="20"/>
        </w:rPr>
        <w:t xml:space="preserve">to place such signs on the aforementioned </w:t>
      </w:r>
      <w:r w:rsidR="00811E59">
        <w:rPr>
          <w:rFonts w:ascii="Arial" w:hAnsi="Arial" w:cs="Arial"/>
          <w:sz w:val="20"/>
          <w:szCs w:val="20"/>
        </w:rPr>
        <w:t xml:space="preserve">primary entrance points. </w:t>
      </w:r>
    </w:p>
    <w:p w:rsidR="00AF467D" w:rsidRPr="00AF467D" w:rsidRDefault="00737522" w:rsidP="00AF467D">
      <w:pPr>
        <w:tabs>
          <w:tab w:val="left" w:pos="-720"/>
        </w:tabs>
        <w:suppressAutoHyphens/>
        <w:spacing w:before="100" w:beforeAutospacing="1" w:after="100" w:afterAutospacing="1" w:line="240" w:lineRule="auto"/>
        <w:rPr>
          <w:rFonts w:ascii="Times New Roman" w:eastAsia="Times New Roman" w:hAnsi="Times New Roman" w:cs="Times New Roman"/>
          <w:color w:val="000000"/>
          <w:sz w:val="24"/>
          <w:szCs w:val="24"/>
        </w:rPr>
      </w:pPr>
      <w:r>
        <w:rPr>
          <w:rFonts w:ascii="Arial" w:eastAsia="Times New Roman" w:hAnsi="Arial" w:cs="Arial"/>
          <w:color w:val="000000"/>
          <w:sz w:val="20"/>
          <w:szCs w:val="24"/>
        </w:rPr>
        <w:t xml:space="preserve">            4</w:t>
      </w:r>
      <w:r w:rsidR="00811E59">
        <w:rPr>
          <w:rFonts w:ascii="Arial" w:eastAsia="Times New Roman" w:hAnsi="Arial" w:cs="Arial"/>
          <w:color w:val="000000"/>
          <w:sz w:val="20"/>
          <w:szCs w:val="24"/>
        </w:rPr>
        <w:t xml:space="preserve">.  </w:t>
      </w:r>
      <w:r w:rsidR="00AF467D" w:rsidRPr="00AF467D">
        <w:rPr>
          <w:rFonts w:ascii="Arial" w:eastAsia="Times New Roman" w:hAnsi="Arial" w:cs="Arial"/>
          <w:color w:val="000000"/>
          <w:sz w:val="20"/>
          <w:szCs w:val="24"/>
          <w:u w:val="single"/>
        </w:rPr>
        <w:t>Violation.</w:t>
      </w:r>
      <w:r w:rsidR="00AF467D" w:rsidRPr="00AF467D">
        <w:rPr>
          <w:rFonts w:ascii="Arial" w:eastAsia="Times New Roman" w:hAnsi="Arial" w:cs="Arial"/>
          <w:color w:val="000000"/>
          <w:sz w:val="20"/>
          <w:szCs w:val="24"/>
        </w:rPr>
        <w:t>  Any violation of this section shall be a Class 2 misdemeanor</w:t>
      </w:r>
      <w:r w:rsidR="00AF467D">
        <w:rPr>
          <w:rFonts w:ascii="Arial" w:eastAsia="Times New Roman" w:hAnsi="Arial" w:cs="Arial"/>
          <w:color w:val="000000"/>
          <w:sz w:val="20"/>
          <w:szCs w:val="24"/>
        </w:rPr>
        <w:t>, punishable by a fine up to $500.00 and/or 30 days in jail</w:t>
      </w:r>
      <w:r w:rsidR="000A5DCC">
        <w:rPr>
          <w:rFonts w:ascii="Arial" w:eastAsia="Times New Roman" w:hAnsi="Arial" w:cs="Arial"/>
          <w:color w:val="000000"/>
          <w:sz w:val="20"/>
          <w:szCs w:val="24"/>
        </w:rPr>
        <w:t xml:space="preserve"> as provided by law</w:t>
      </w:r>
      <w:r w:rsidR="00AF467D">
        <w:rPr>
          <w:rFonts w:ascii="Arial" w:eastAsia="Times New Roman" w:hAnsi="Arial" w:cs="Arial"/>
          <w:color w:val="000000"/>
          <w:sz w:val="20"/>
          <w:szCs w:val="24"/>
        </w:rPr>
        <w:t xml:space="preserve">.  </w:t>
      </w:r>
    </w:p>
    <w:p w:rsidR="00AF467D" w:rsidRPr="00AF467D" w:rsidRDefault="00AF467D" w:rsidP="00AF467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467D">
        <w:rPr>
          <w:rFonts w:ascii="Arial" w:eastAsia="Times New Roman" w:hAnsi="Arial" w:cs="Arial"/>
          <w:color w:val="000000"/>
          <w:sz w:val="20"/>
          <w:szCs w:val="20"/>
        </w:rPr>
        <w:t xml:space="preserve">Dated this </w:t>
      </w:r>
      <w:r>
        <w:rPr>
          <w:rFonts w:ascii="Arial" w:eastAsia="Times New Roman" w:hAnsi="Arial" w:cs="Arial"/>
          <w:color w:val="000000"/>
          <w:sz w:val="20"/>
          <w:szCs w:val="20"/>
        </w:rPr>
        <w:t xml:space="preserve">____ </w:t>
      </w:r>
      <w:r w:rsidRPr="00AF467D">
        <w:rPr>
          <w:rFonts w:ascii="Arial" w:eastAsia="Times New Roman" w:hAnsi="Arial" w:cs="Arial"/>
          <w:color w:val="000000"/>
          <w:sz w:val="20"/>
          <w:szCs w:val="20"/>
        </w:rPr>
        <w:t xml:space="preserve">day of </w:t>
      </w:r>
      <w:r>
        <w:rPr>
          <w:rFonts w:ascii="Arial" w:eastAsia="Times New Roman" w:hAnsi="Arial" w:cs="Arial"/>
          <w:color w:val="000000"/>
          <w:sz w:val="20"/>
          <w:szCs w:val="20"/>
        </w:rPr>
        <w:t>________________</w:t>
      </w:r>
      <w:r w:rsidRPr="00AF467D">
        <w:rPr>
          <w:rFonts w:ascii="Arial" w:eastAsia="Times New Roman" w:hAnsi="Arial" w:cs="Arial"/>
          <w:color w:val="000000"/>
          <w:sz w:val="20"/>
          <w:szCs w:val="20"/>
        </w:rPr>
        <w:t>, 20</w:t>
      </w:r>
      <w:r w:rsidR="002858CF">
        <w:rPr>
          <w:rFonts w:ascii="Arial" w:eastAsia="Times New Roman" w:hAnsi="Arial" w:cs="Arial"/>
          <w:color w:val="000000"/>
          <w:sz w:val="20"/>
          <w:szCs w:val="20"/>
        </w:rPr>
        <w:t>24</w:t>
      </w:r>
      <w:r w:rsidRPr="00AF467D">
        <w:rPr>
          <w:rFonts w:ascii="Arial" w:eastAsia="Times New Roman" w:hAnsi="Arial" w:cs="Arial"/>
          <w:color w:val="000000"/>
          <w:sz w:val="20"/>
          <w:szCs w:val="20"/>
        </w:rPr>
        <w:t>.</w:t>
      </w:r>
      <w:proofErr w:type="gramEnd"/>
    </w:p>
    <w:p w:rsidR="002858CF" w:rsidRDefault="002858CF" w:rsidP="00AF467D">
      <w:pPr>
        <w:spacing w:after="0" w:line="240" w:lineRule="auto"/>
        <w:rPr>
          <w:rFonts w:ascii="Arial" w:eastAsia="Times New Roman" w:hAnsi="Arial" w:cs="Arial"/>
          <w:color w:val="000000"/>
          <w:sz w:val="20"/>
          <w:szCs w:val="20"/>
        </w:rPr>
      </w:pPr>
    </w:p>
    <w:p w:rsidR="00AF467D" w:rsidRDefault="00AF467D" w:rsidP="00AF467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_____________________</w:t>
      </w:r>
    </w:p>
    <w:p w:rsidR="00AF467D" w:rsidRPr="00AF467D" w:rsidRDefault="00A80585" w:rsidP="00AF467D">
      <w:pPr>
        <w:spacing w:after="0" w:line="240" w:lineRule="auto"/>
        <w:rPr>
          <w:rFonts w:ascii="Arial" w:eastAsia="Times New Roman" w:hAnsi="Arial" w:cs="Arial"/>
          <w:color w:val="000000"/>
          <w:sz w:val="24"/>
          <w:szCs w:val="24"/>
        </w:rPr>
      </w:pPr>
      <w:r>
        <w:rPr>
          <w:rFonts w:ascii="Arial" w:eastAsia="Times New Roman" w:hAnsi="Arial" w:cs="Arial"/>
          <w:color w:val="000000"/>
          <w:sz w:val="20"/>
          <w:szCs w:val="20"/>
        </w:rPr>
        <w:t>Board Chairman</w:t>
      </w:r>
    </w:p>
    <w:p w:rsidR="00AF467D" w:rsidRDefault="00AF467D" w:rsidP="00AF467D">
      <w:pPr>
        <w:spacing w:after="0" w:line="240" w:lineRule="auto"/>
        <w:rPr>
          <w:rFonts w:ascii="Arial" w:eastAsia="Times New Roman" w:hAnsi="Arial" w:cs="Arial"/>
          <w:color w:val="000000"/>
          <w:sz w:val="20"/>
          <w:szCs w:val="20"/>
        </w:rPr>
      </w:pPr>
    </w:p>
    <w:p w:rsidR="00AF467D" w:rsidRDefault="00AF467D" w:rsidP="00AF467D">
      <w:pPr>
        <w:spacing w:after="0" w:line="240" w:lineRule="auto"/>
        <w:rPr>
          <w:rFonts w:ascii="Arial" w:eastAsia="Times New Roman" w:hAnsi="Arial" w:cs="Arial"/>
          <w:color w:val="000000"/>
          <w:sz w:val="20"/>
          <w:szCs w:val="20"/>
        </w:rPr>
      </w:pPr>
    </w:p>
    <w:p w:rsidR="00AF467D" w:rsidRPr="00AF467D" w:rsidRDefault="00AF467D" w:rsidP="00AF467D">
      <w:pPr>
        <w:spacing w:after="0" w:line="240" w:lineRule="auto"/>
        <w:rPr>
          <w:rFonts w:ascii="Arial" w:eastAsia="Times New Roman" w:hAnsi="Arial" w:cs="Arial"/>
          <w:color w:val="000000"/>
          <w:sz w:val="24"/>
          <w:szCs w:val="24"/>
        </w:rPr>
      </w:pPr>
      <w:r w:rsidRPr="00AF467D">
        <w:rPr>
          <w:rFonts w:ascii="Arial" w:eastAsia="Times New Roman" w:hAnsi="Arial" w:cs="Arial"/>
          <w:color w:val="000000"/>
          <w:sz w:val="20"/>
          <w:szCs w:val="20"/>
        </w:rPr>
        <w:t xml:space="preserve">ATTEST: </w:t>
      </w:r>
      <w:r>
        <w:rPr>
          <w:rFonts w:ascii="Arial" w:eastAsia="Times New Roman" w:hAnsi="Arial" w:cs="Arial"/>
          <w:color w:val="000000"/>
          <w:sz w:val="20"/>
          <w:szCs w:val="20"/>
        </w:rPr>
        <w:t>_____________</w:t>
      </w:r>
    </w:p>
    <w:p w:rsidR="00AF467D" w:rsidRPr="00AF467D" w:rsidRDefault="00AF467D" w:rsidP="00AF467D">
      <w:pPr>
        <w:spacing w:after="0" w:line="240" w:lineRule="auto"/>
        <w:ind w:firstLine="720"/>
        <w:rPr>
          <w:rFonts w:ascii="Arial" w:eastAsia="Times New Roman" w:hAnsi="Arial" w:cs="Arial"/>
          <w:color w:val="000000"/>
          <w:sz w:val="24"/>
          <w:szCs w:val="24"/>
        </w:rPr>
      </w:pPr>
      <w:r w:rsidRPr="00AF467D">
        <w:rPr>
          <w:rFonts w:ascii="Arial" w:eastAsia="Times New Roman" w:hAnsi="Arial" w:cs="Arial"/>
          <w:color w:val="000000"/>
          <w:sz w:val="20"/>
          <w:szCs w:val="20"/>
        </w:rPr>
        <w:t xml:space="preserve">  Finance Officer </w:t>
      </w:r>
    </w:p>
    <w:p w:rsidR="00AF467D" w:rsidRPr="00AF467D" w:rsidRDefault="00AF467D" w:rsidP="00AF467D">
      <w:pPr>
        <w:spacing w:after="0" w:line="240" w:lineRule="auto"/>
        <w:rPr>
          <w:rFonts w:ascii="Arial" w:eastAsia="Times New Roman" w:hAnsi="Arial" w:cs="Arial"/>
          <w:color w:val="000000"/>
          <w:sz w:val="24"/>
          <w:szCs w:val="24"/>
        </w:rPr>
      </w:pPr>
      <w:r w:rsidRPr="00AF467D">
        <w:rPr>
          <w:rFonts w:ascii="Arial" w:eastAsia="Times New Roman" w:hAnsi="Arial" w:cs="Arial"/>
          <w:color w:val="000000"/>
          <w:sz w:val="24"/>
          <w:szCs w:val="24"/>
        </w:rPr>
        <w:t> </w:t>
      </w:r>
    </w:p>
    <w:p w:rsidR="00AF467D" w:rsidRPr="00AF467D" w:rsidRDefault="00AF467D" w:rsidP="00AF467D">
      <w:pPr>
        <w:spacing w:after="0" w:line="240" w:lineRule="auto"/>
        <w:rPr>
          <w:rFonts w:ascii="Arial" w:eastAsia="Times New Roman" w:hAnsi="Arial" w:cs="Arial"/>
          <w:color w:val="000000"/>
          <w:sz w:val="24"/>
          <w:szCs w:val="24"/>
        </w:rPr>
      </w:pPr>
      <w:r w:rsidRPr="00AF467D">
        <w:rPr>
          <w:rFonts w:ascii="Arial" w:eastAsia="Times New Roman" w:hAnsi="Arial" w:cs="Arial"/>
          <w:color w:val="000000"/>
          <w:sz w:val="24"/>
          <w:szCs w:val="24"/>
        </w:rPr>
        <w:t> </w:t>
      </w:r>
    </w:p>
    <w:p w:rsidR="002858CF" w:rsidRDefault="00AF467D" w:rsidP="00AF467D">
      <w:pPr>
        <w:spacing w:after="0" w:line="240" w:lineRule="auto"/>
        <w:rPr>
          <w:rFonts w:ascii="Arial" w:eastAsia="Times New Roman" w:hAnsi="Arial" w:cs="Arial"/>
          <w:color w:val="000000"/>
          <w:sz w:val="20"/>
          <w:szCs w:val="20"/>
        </w:rPr>
      </w:pPr>
      <w:r w:rsidRPr="00AF467D">
        <w:rPr>
          <w:rFonts w:ascii="Arial" w:eastAsia="Times New Roman" w:hAnsi="Arial" w:cs="Arial"/>
          <w:color w:val="000000"/>
          <w:sz w:val="20"/>
          <w:szCs w:val="20"/>
        </w:rPr>
        <w:t xml:space="preserve">First Reading:  </w:t>
      </w:r>
      <w:r w:rsidR="002858CF">
        <w:rPr>
          <w:rFonts w:ascii="Arial" w:eastAsia="Times New Roman" w:hAnsi="Arial" w:cs="Arial"/>
          <w:color w:val="000000"/>
          <w:sz w:val="20"/>
          <w:szCs w:val="20"/>
        </w:rPr>
        <w:t>December 20, 2023</w:t>
      </w:r>
    </w:p>
    <w:p w:rsidR="002858CF" w:rsidRDefault="00AF467D" w:rsidP="00AF467D">
      <w:pPr>
        <w:spacing w:after="0" w:line="240" w:lineRule="auto"/>
        <w:rPr>
          <w:rFonts w:ascii="Arial" w:eastAsia="Times New Roman" w:hAnsi="Arial" w:cs="Arial"/>
          <w:color w:val="000000"/>
          <w:sz w:val="20"/>
          <w:szCs w:val="20"/>
        </w:rPr>
      </w:pPr>
      <w:r w:rsidRPr="00AF467D">
        <w:rPr>
          <w:rFonts w:ascii="Arial" w:eastAsia="Times New Roman" w:hAnsi="Arial" w:cs="Arial"/>
          <w:color w:val="000000"/>
          <w:sz w:val="20"/>
          <w:szCs w:val="20"/>
        </w:rPr>
        <w:t xml:space="preserve">Second Reading &amp; Adoption:  </w:t>
      </w:r>
      <w:r w:rsidR="002858CF">
        <w:rPr>
          <w:rFonts w:ascii="Arial" w:eastAsia="Times New Roman" w:hAnsi="Arial" w:cs="Arial"/>
          <w:color w:val="000000"/>
          <w:sz w:val="20"/>
          <w:szCs w:val="20"/>
        </w:rPr>
        <w:t>January 17, 2024</w:t>
      </w:r>
    </w:p>
    <w:p w:rsidR="00AF467D" w:rsidRPr="00AF467D" w:rsidRDefault="00AF467D" w:rsidP="00AF467D">
      <w:pPr>
        <w:spacing w:after="0" w:line="240" w:lineRule="auto"/>
        <w:rPr>
          <w:rFonts w:ascii="Arial" w:eastAsia="Times New Roman" w:hAnsi="Arial" w:cs="Arial"/>
          <w:color w:val="000000"/>
          <w:sz w:val="24"/>
          <w:szCs w:val="24"/>
        </w:rPr>
      </w:pPr>
      <w:r w:rsidRPr="00AF467D">
        <w:rPr>
          <w:rFonts w:ascii="Arial" w:eastAsia="Times New Roman" w:hAnsi="Arial" w:cs="Arial"/>
          <w:color w:val="000000"/>
          <w:sz w:val="20"/>
          <w:szCs w:val="20"/>
        </w:rPr>
        <w:t xml:space="preserve">Published:  </w:t>
      </w:r>
      <w:r w:rsidR="002858CF">
        <w:rPr>
          <w:rFonts w:ascii="Arial" w:eastAsia="Times New Roman" w:hAnsi="Arial" w:cs="Arial"/>
          <w:color w:val="000000"/>
          <w:sz w:val="20"/>
          <w:szCs w:val="20"/>
        </w:rPr>
        <w:t>January 24, 2024</w:t>
      </w:r>
    </w:p>
    <w:p w:rsidR="00AF467D" w:rsidRPr="00AF467D" w:rsidRDefault="00AF467D" w:rsidP="00AF467D">
      <w:pPr>
        <w:spacing w:after="0" w:line="240" w:lineRule="auto"/>
        <w:rPr>
          <w:rFonts w:ascii="Arial" w:eastAsia="Times New Roman" w:hAnsi="Arial" w:cs="Arial"/>
          <w:color w:val="000000"/>
          <w:sz w:val="24"/>
          <w:szCs w:val="24"/>
        </w:rPr>
      </w:pPr>
      <w:r w:rsidRPr="00AF467D">
        <w:rPr>
          <w:rFonts w:ascii="Arial" w:eastAsia="Times New Roman" w:hAnsi="Arial" w:cs="Times New Roman"/>
          <w:color w:val="000000"/>
          <w:sz w:val="20"/>
          <w:szCs w:val="20"/>
        </w:rPr>
        <w:t xml:space="preserve">Effective:  </w:t>
      </w:r>
      <w:r w:rsidR="002858CF">
        <w:rPr>
          <w:rFonts w:ascii="Arial" w:eastAsia="Times New Roman" w:hAnsi="Arial" w:cs="Times New Roman"/>
          <w:color w:val="000000"/>
          <w:sz w:val="20"/>
          <w:szCs w:val="20"/>
        </w:rPr>
        <w:t>January 24, 2024</w:t>
      </w:r>
    </w:p>
    <w:p w:rsidR="002858CF" w:rsidRPr="00737522" w:rsidRDefault="00AF467D" w:rsidP="002858CF">
      <w:pPr>
        <w:tabs>
          <w:tab w:val="left" w:pos="-720"/>
        </w:tabs>
        <w:suppressAutoHyphens/>
        <w:spacing w:before="100" w:beforeAutospacing="1" w:after="100" w:afterAutospacing="1" w:line="240" w:lineRule="auto"/>
        <w:rPr>
          <w:rFonts w:ascii="Arial" w:eastAsia="Times New Roman" w:hAnsi="Arial" w:cs="Arial"/>
          <w:color w:val="000000"/>
          <w:sz w:val="20"/>
          <w:szCs w:val="24"/>
        </w:rPr>
      </w:pPr>
      <w:r w:rsidRPr="00AF467D">
        <w:rPr>
          <w:rFonts w:ascii="Times New Roman" w:eastAsia="Times New Roman" w:hAnsi="Times New Roman" w:cs="Times New Roman"/>
          <w:color w:val="000000"/>
          <w:sz w:val="20"/>
          <w:szCs w:val="20"/>
        </w:rPr>
        <w:t> </w:t>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p>
    <w:p w:rsidR="00AF467D" w:rsidRPr="00AF467D" w:rsidRDefault="00AF467D" w:rsidP="00AF467D">
      <w:pPr>
        <w:adjustRightInd w:val="0"/>
        <w:spacing w:after="0" w:line="240" w:lineRule="auto"/>
        <w:rPr>
          <w:rFonts w:ascii="Times New Roman" w:eastAsia="Times New Roman" w:hAnsi="Times New Roman" w:cs="Times New Roman"/>
          <w:color w:val="000000"/>
          <w:sz w:val="24"/>
          <w:szCs w:val="24"/>
        </w:rPr>
      </w:pP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r w:rsidRPr="00AF467D">
        <w:rPr>
          <w:rFonts w:ascii="Times New Roman" w:eastAsia="Times New Roman" w:hAnsi="Times New Roman" w:cs="Times New Roman"/>
          <w:color w:val="000000"/>
          <w:sz w:val="20"/>
          <w:szCs w:val="20"/>
        </w:rPr>
        <w:tab/>
      </w:r>
    </w:p>
    <w:p w:rsidR="0032677E" w:rsidRDefault="0032677E"/>
    <w:sectPr w:rsidR="0032677E" w:rsidSect="00326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8AF"/>
    <w:multiLevelType w:val="hybridMultilevel"/>
    <w:tmpl w:val="66F8B146"/>
    <w:lvl w:ilvl="0" w:tplc="C67E7022">
      <w:start w:val="1"/>
      <w:numFmt w:val="decimal"/>
      <w:lvlText w:val="%1."/>
      <w:lvlJc w:val="left"/>
      <w:pPr>
        <w:ind w:left="1020" w:hanging="360"/>
      </w:pPr>
      <w:rPr>
        <w:rFonts w:eastAsia="Times New Roman" w:hint="default"/>
        <w:color w:val="00000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170F4B7E"/>
    <w:multiLevelType w:val="hybridMultilevel"/>
    <w:tmpl w:val="19121B32"/>
    <w:lvl w:ilvl="0" w:tplc="CAE8B75C">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E637AD"/>
    <w:multiLevelType w:val="hybridMultilevel"/>
    <w:tmpl w:val="C66823F4"/>
    <w:lvl w:ilvl="0" w:tplc="82DCA8B6">
      <w:start w:val="3"/>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FE4340"/>
    <w:multiLevelType w:val="hybridMultilevel"/>
    <w:tmpl w:val="A264469A"/>
    <w:lvl w:ilvl="0" w:tplc="DECE3FA4">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5F1278"/>
    <w:multiLevelType w:val="hybridMultilevel"/>
    <w:tmpl w:val="FD821F22"/>
    <w:lvl w:ilvl="0" w:tplc="BCC67676">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67D"/>
    <w:rsid w:val="00084AE2"/>
    <w:rsid w:val="000A5DCC"/>
    <w:rsid w:val="00160E34"/>
    <w:rsid w:val="002858CF"/>
    <w:rsid w:val="002A3B7C"/>
    <w:rsid w:val="0032677E"/>
    <w:rsid w:val="00352620"/>
    <w:rsid w:val="004826B5"/>
    <w:rsid w:val="006131F3"/>
    <w:rsid w:val="00687386"/>
    <w:rsid w:val="00703ADA"/>
    <w:rsid w:val="00737522"/>
    <w:rsid w:val="0074658F"/>
    <w:rsid w:val="00811E59"/>
    <w:rsid w:val="008C4FA1"/>
    <w:rsid w:val="00A80585"/>
    <w:rsid w:val="00AF467D"/>
    <w:rsid w:val="00C10898"/>
    <w:rsid w:val="00D55045"/>
    <w:rsid w:val="00DB4A2D"/>
    <w:rsid w:val="00EF67B1"/>
    <w:rsid w:val="00F01E7F"/>
    <w:rsid w:val="00F8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7E"/>
  </w:style>
  <w:style w:type="paragraph" w:styleId="Heading1">
    <w:name w:val="heading 1"/>
    <w:basedOn w:val="Normal"/>
    <w:link w:val="Heading1Char"/>
    <w:uiPriority w:val="9"/>
    <w:qFormat/>
    <w:rsid w:val="00AF467D"/>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67D"/>
    <w:rPr>
      <w:rFonts w:ascii="Times New Roman" w:eastAsia="Times New Roman" w:hAnsi="Times New Roman" w:cs="Times New Roman"/>
      <w:b/>
      <w:bCs/>
      <w:color w:val="000000"/>
      <w:kern w:val="36"/>
      <w:sz w:val="48"/>
      <w:szCs w:val="48"/>
    </w:rPr>
  </w:style>
  <w:style w:type="paragraph" w:customStyle="1" w:styleId="p24">
    <w:name w:val="p24"/>
    <w:basedOn w:val="Normal"/>
    <w:rsid w:val="00AF467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AF467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811E59"/>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737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 Billion</dc:creator>
  <cp:lastModifiedBy>Windows User</cp:lastModifiedBy>
  <cp:revision>4</cp:revision>
  <cp:lastPrinted>2024-01-16T18:08:00Z</cp:lastPrinted>
  <dcterms:created xsi:type="dcterms:W3CDTF">2023-12-19T17:40:00Z</dcterms:created>
  <dcterms:modified xsi:type="dcterms:W3CDTF">2024-01-16T18:08:00Z</dcterms:modified>
</cp:coreProperties>
</file>